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4B" w:rsidRPr="00B24A4B" w:rsidRDefault="000D698C" w:rsidP="00B24A4B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Cs w:val="21"/>
        </w:rPr>
        <w:t>读者</w:t>
      </w:r>
      <w:r w:rsidR="00B24A4B" w:rsidRPr="00B24A4B">
        <w:rPr>
          <w:rFonts w:ascii="宋体" w:eastAsia="宋体" w:hAnsi="宋体" w:cs="Times New Roman" w:hint="eastAsia"/>
          <w:color w:val="000000"/>
          <w:kern w:val="0"/>
          <w:szCs w:val="21"/>
        </w:rPr>
        <w:t>自由上机使用流程说明：</w:t>
      </w:r>
    </w:p>
    <w:p w:rsidR="00B24A4B" w:rsidRPr="00B24A4B" w:rsidRDefault="00B24A4B" w:rsidP="00B24A4B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24A4B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B24A4B">
        <w:rPr>
          <w:rFonts w:ascii="宋体" w:eastAsia="宋体" w:hAnsi="宋体" w:cs="Times New Roman" w:hint="eastAsia"/>
          <w:color w:val="000000"/>
          <w:kern w:val="0"/>
          <w:szCs w:val="21"/>
        </w:rPr>
        <w:t>、正常刷卡端待机界面如下图一：</w:t>
      </w:r>
    </w:p>
    <w:p w:rsidR="00B24A4B" w:rsidRPr="00B24A4B" w:rsidRDefault="00B24A4B" w:rsidP="00B24A4B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Cs w:val="21"/>
        </w:rPr>
        <w:drawing>
          <wp:inline distT="0" distB="0" distL="0" distR="0">
            <wp:extent cx="5266690" cy="3284220"/>
            <wp:effectExtent l="19050" t="0" r="0" b="0"/>
            <wp:docPr id="1" name="图片 1" descr="http://219.242.31.136:27/shangji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9.242.31.136:27/shangji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4B" w:rsidRPr="00B24A4B" w:rsidRDefault="00B24A4B" w:rsidP="00B24A4B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24A4B">
        <w:rPr>
          <w:rFonts w:ascii="Times New Roman" w:eastAsia="宋体" w:hAnsi="Times New Roman" w:cs="Times New Roman"/>
          <w:color w:val="000000"/>
          <w:kern w:val="0"/>
          <w:szCs w:val="21"/>
        </w:rPr>
        <w:t>                               </w:t>
      </w:r>
      <w:r w:rsidRPr="00B24A4B">
        <w:rPr>
          <w:rFonts w:ascii="Times New Roman" w:eastAsia="宋体" w:hAnsi="Times New Roman" w:cs="Times New Roman"/>
          <w:color w:val="000000"/>
          <w:kern w:val="0"/>
        </w:rPr>
        <w:t> </w:t>
      </w:r>
      <w:r w:rsidRPr="00B24A4B">
        <w:rPr>
          <w:rFonts w:ascii="宋体" w:eastAsia="宋体" w:hAnsi="宋体" w:cs="Times New Roman" w:hint="eastAsia"/>
          <w:color w:val="000000"/>
          <w:kern w:val="0"/>
          <w:szCs w:val="21"/>
        </w:rPr>
        <w:t>图一</w:t>
      </w:r>
    </w:p>
    <w:p w:rsidR="00B24A4B" w:rsidRPr="00B24A4B" w:rsidRDefault="00B24A4B" w:rsidP="00B24A4B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24A4B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B24A4B">
        <w:rPr>
          <w:rFonts w:ascii="宋体" w:eastAsia="宋体" w:hAnsi="宋体" w:cs="Times New Roman" w:hint="eastAsia"/>
          <w:color w:val="000000"/>
          <w:kern w:val="0"/>
          <w:szCs w:val="21"/>
        </w:rPr>
        <w:t>、学生使用校园卡，在刷卡区刷卡，界面显示如图二：</w:t>
      </w:r>
    </w:p>
    <w:p w:rsidR="00B24A4B" w:rsidRPr="00B24A4B" w:rsidRDefault="00B24A4B" w:rsidP="00B24A4B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Cs w:val="21"/>
        </w:rPr>
        <w:drawing>
          <wp:inline distT="0" distB="0" distL="0" distR="0">
            <wp:extent cx="5266690" cy="3291840"/>
            <wp:effectExtent l="19050" t="0" r="0" b="0"/>
            <wp:docPr id="2" name="图片 2" descr="http://219.242.31.136:27/shangji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19.242.31.136:27/shangji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4B" w:rsidRPr="00B24A4B" w:rsidRDefault="00B24A4B" w:rsidP="00B24A4B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24A4B">
        <w:rPr>
          <w:rFonts w:ascii="Times New Roman" w:eastAsia="宋体" w:hAnsi="Times New Roman" w:cs="Times New Roman"/>
          <w:color w:val="000000"/>
          <w:kern w:val="0"/>
          <w:szCs w:val="21"/>
        </w:rPr>
        <w:t>                                       </w:t>
      </w:r>
      <w:r w:rsidRPr="00B24A4B">
        <w:rPr>
          <w:rFonts w:ascii="Times New Roman" w:eastAsia="宋体" w:hAnsi="Times New Roman" w:cs="Times New Roman"/>
          <w:color w:val="000000"/>
          <w:kern w:val="0"/>
        </w:rPr>
        <w:t> </w:t>
      </w:r>
      <w:r w:rsidRPr="00B24A4B">
        <w:rPr>
          <w:rFonts w:ascii="宋体" w:eastAsia="宋体" w:hAnsi="宋体" w:cs="Times New Roman" w:hint="eastAsia"/>
          <w:color w:val="000000"/>
          <w:kern w:val="0"/>
          <w:szCs w:val="21"/>
        </w:rPr>
        <w:t>图二</w:t>
      </w:r>
    </w:p>
    <w:p w:rsidR="00B24A4B" w:rsidRPr="00B24A4B" w:rsidRDefault="00B24A4B" w:rsidP="00B24A4B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24A4B">
        <w:rPr>
          <w:rFonts w:ascii="宋体" w:eastAsia="宋体" w:hAnsi="宋体" w:cs="Times New Roman" w:hint="eastAsia"/>
          <w:color w:val="000000"/>
          <w:kern w:val="0"/>
          <w:szCs w:val="21"/>
        </w:rPr>
        <w:t>界面会显示学生的个人信息以及</w:t>
      </w:r>
      <w:r w:rsidRPr="00B24A4B">
        <w:rPr>
          <w:rFonts w:ascii="Times New Roman" w:eastAsia="宋体" w:hAnsi="Times New Roman" w:cs="Times New Roman"/>
          <w:color w:val="000000"/>
          <w:kern w:val="0"/>
          <w:szCs w:val="21"/>
        </w:rPr>
        <w:t>IC</w:t>
      </w:r>
      <w:r w:rsidRPr="00B24A4B">
        <w:rPr>
          <w:rFonts w:ascii="宋体" w:eastAsia="宋体" w:hAnsi="宋体" w:cs="Times New Roman" w:hint="eastAsia"/>
          <w:color w:val="000000"/>
          <w:kern w:val="0"/>
          <w:szCs w:val="21"/>
        </w:rPr>
        <w:t>空间总机器数及空余机器数。</w:t>
      </w:r>
    </w:p>
    <w:p w:rsidR="00B24A4B" w:rsidRPr="00B24A4B" w:rsidRDefault="00B24A4B" w:rsidP="00B24A4B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24A4B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B24A4B">
        <w:rPr>
          <w:rFonts w:ascii="宋体" w:eastAsia="宋体" w:hAnsi="宋体" w:cs="Times New Roman" w:hint="eastAsia"/>
          <w:color w:val="000000"/>
          <w:kern w:val="0"/>
          <w:szCs w:val="21"/>
        </w:rPr>
        <w:t>、学生任选一台空闲机器进行登录，登录界面如图三：</w:t>
      </w:r>
    </w:p>
    <w:p w:rsidR="00B24A4B" w:rsidRPr="00B24A4B" w:rsidRDefault="00B24A4B" w:rsidP="00B24A4B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266690" cy="3408680"/>
            <wp:effectExtent l="19050" t="0" r="0" b="0"/>
            <wp:docPr id="3" name="图片 3" descr="http://219.242.31.136:27/shangji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19.242.31.136:27/shangji.files/image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40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4B" w:rsidRPr="00B24A4B" w:rsidRDefault="00B24A4B" w:rsidP="00B24A4B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24A4B">
        <w:rPr>
          <w:rFonts w:ascii="Times New Roman" w:eastAsia="宋体" w:hAnsi="Times New Roman" w:cs="Times New Roman"/>
          <w:color w:val="000000"/>
          <w:kern w:val="0"/>
          <w:szCs w:val="21"/>
        </w:rPr>
        <w:t>                             </w:t>
      </w:r>
      <w:r w:rsidRPr="00B24A4B">
        <w:rPr>
          <w:rFonts w:ascii="Times New Roman" w:eastAsia="宋体" w:hAnsi="Times New Roman" w:cs="Times New Roman"/>
          <w:color w:val="000000"/>
          <w:kern w:val="0"/>
        </w:rPr>
        <w:t> </w:t>
      </w:r>
      <w:r w:rsidRPr="00B24A4B">
        <w:rPr>
          <w:rFonts w:ascii="宋体" w:eastAsia="宋体" w:hAnsi="宋体" w:cs="Times New Roman" w:hint="eastAsia"/>
          <w:color w:val="000000"/>
          <w:kern w:val="0"/>
          <w:szCs w:val="21"/>
        </w:rPr>
        <w:t>图三</w:t>
      </w:r>
    </w:p>
    <w:p w:rsidR="00B24A4B" w:rsidRPr="00B24A4B" w:rsidRDefault="00B24A4B" w:rsidP="00B24A4B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24A4B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B24A4B">
        <w:rPr>
          <w:rFonts w:ascii="宋体" w:eastAsia="宋体" w:hAnsi="宋体" w:cs="Times New Roman" w:hint="eastAsia"/>
          <w:color w:val="000000"/>
          <w:kern w:val="0"/>
          <w:szCs w:val="21"/>
        </w:rPr>
        <w:t>、学生用自己的学号和密码进行登录后，进入到操作系统界面，在右下角显示机房客户端程序，学生可以双击显示自己使用的信息，如图四：</w:t>
      </w:r>
    </w:p>
    <w:p w:rsidR="00B24A4B" w:rsidRPr="00B24A4B" w:rsidRDefault="00B24A4B" w:rsidP="00B24A4B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Cs w:val="21"/>
        </w:rPr>
        <w:drawing>
          <wp:inline distT="0" distB="0" distL="0" distR="0">
            <wp:extent cx="5266690" cy="3387090"/>
            <wp:effectExtent l="19050" t="0" r="0" b="0"/>
            <wp:docPr id="4" name="图片 4" descr="http://219.242.31.136:27/shangji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19.242.31.136:27/shangji.files/image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4B" w:rsidRPr="00B24A4B" w:rsidRDefault="00B24A4B" w:rsidP="00B24A4B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24A4B">
        <w:rPr>
          <w:rFonts w:ascii="Times New Roman" w:eastAsia="宋体" w:hAnsi="Times New Roman" w:cs="Times New Roman"/>
          <w:color w:val="000000"/>
          <w:kern w:val="0"/>
          <w:szCs w:val="21"/>
        </w:rPr>
        <w:t>                            </w:t>
      </w:r>
      <w:r w:rsidRPr="00B24A4B">
        <w:rPr>
          <w:rFonts w:ascii="Times New Roman" w:eastAsia="宋体" w:hAnsi="Times New Roman" w:cs="Times New Roman"/>
          <w:color w:val="000000"/>
          <w:kern w:val="0"/>
        </w:rPr>
        <w:t> </w:t>
      </w:r>
      <w:r w:rsidRPr="00B24A4B">
        <w:rPr>
          <w:rFonts w:ascii="宋体" w:eastAsia="宋体" w:hAnsi="宋体" w:cs="Times New Roman" w:hint="eastAsia"/>
          <w:color w:val="000000"/>
          <w:kern w:val="0"/>
          <w:szCs w:val="21"/>
        </w:rPr>
        <w:t>图四</w:t>
      </w:r>
    </w:p>
    <w:p w:rsidR="00B24A4B" w:rsidRPr="00B24A4B" w:rsidRDefault="00B24A4B" w:rsidP="00B24A4B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24A4B">
        <w:rPr>
          <w:rFonts w:ascii="Times New Roman" w:eastAsia="宋体" w:hAnsi="Times New Roman" w:cs="Times New Roman"/>
          <w:color w:val="000000"/>
          <w:kern w:val="0"/>
          <w:szCs w:val="21"/>
        </w:rPr>
        <w:t>5</w:t>
      </w:r>
      <w:r w:rsidRPr="00B24A4B">
        <w:rPr>
          <w:rFonts w:ascii="宋体" w:eastAsia="宋体" w:hAnsi="宋体" w:cs="Times New Roman" w:hint="eastAsia"/>
          <w:color w:val="000000"/>
          <w:kern w:val="0"/>
          <w:szCs w:val="21"/>
        </w:rPr>
        <w:t>、当学生使用完毕后，右键点击机房客户端程序，选择注销用户，或者直接关闭计算机，计时停止。如图五：</w:t>
      </w:r>
    </w:p>
    <w:p w:rsidR="00B24A4B" w:rsidRPr="00B24A4B" w:rsidRDefault="00B24A4B" w:rsidP="00B24A4B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3211195" cy="2048510"/>
            <wp:effectExtent l="19050" t="0" r="8255" b="0"/>
            <wp:docPr id="5" name="图片 5" descr="http://219.242.31.136:27/shangji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19.242.31.136:27/shangji.files/image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4B" w:rsidRPr="00B24A4B" w:rsidRDefault="00B24A4B" w:rsidP="00B24A4B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24A4B">
        <w:rPr>
          <w:rFonts w:ascii="Times New Roman" w:eastAsia="宋体" w:hAnsi="Times New Roman" w:cs="Times New Roman"/>
          <w:color w:val="000000"/>
          <w:kern w:val="0"/>
          <w:szCs w:val="21"/>
        </w:rPr>
        <w:t>                   </w:t>
      </w:r>
      <w:r w:rsidRPr="00B24A4B">
        <w:rPr>
          <w:rFonts w:ascii="Times New Roman" w:eastAsia="宋体" w:hAnsi="Times New Roman" w:cs="Times New Roman"/>
          <w:color w:val="000000"/>
          <w:kern w:val="0"/>
        </w:rPr>
        <w:t> </w:t>
      </w:r>
      <w:r w:rsidRPr="00B24A4B">
        <w:rPr>
          <w:rFonts w:ascii="宋体" w:eastAsia="宋体" w:hAnsi="宋体" w:cs="Times New Roman" w:hint="eastAsia"/>
          <w:color w:val="000000"/>
          <w:kern w:val="0"/>
          <w:szCs w:val="21"/>
        </w:rPr>
        <w:t>图五</w:t>
      </w:r>
    </w:p>
    <w:p w:rsidR="00B24A4B" w:rsidRPr="00B24A4B" w:rsidRDefault="00B24A4B" w:rsidP="00B24A4B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24A4B">
        <w:rPr>
          <w:rFonts w:ascii="Times New Roman" w:eastAsia="宋体" w:hAnsi="Times New Roman" w:cs="Times New Roman"/>
          <w:color w:val="000000"/>
          <w:kern w:val="0"/>
          <w:szCs w:val="21"/>
        </w:rPr>
        <w:t>6</w:t>
      </w:r>
      <w:r w:rsidRPr="00B24A4B">
        <w:rPr>
          <w:rFonts w:ascii="宋体" w:eastAsia="宋体" w:hAnsi="宋体" w:cs="Times New Roman" w:hint="eastAsia"/>
          <w:color w:val="000000"/>
          <w:kern w:val="0"/>
          <w:szCs w:val="21"/>
        </w:rPr>
        <w:t>、注销完成之后，到刷卡端再刷一次校园卡，完成下机流程，界面如图六：</w:t>
      </w:r>
    </w:p>
    <w:p w:rsidR="00B24A4B" w:rsidRPr="00B24A4B" w:rsidRDefault="00B24A4B" w:rsidP="00B24A4B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Cs w:val="21"/>
        </w:rPr>
        <w:drawing>
          <wp:inline distT="0" distB="0" distL="0" distR="0">
            <wp:extent cx="5266690" cy="3094355"/>
            <wp:effectExtent l="19050" t="0" r="0" b="0"/>
            <wp:docPr id="6" name="图片 6" descr="http://219.242.31.136:27/shangji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19.242.31.136:27/shangji.files/image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4B" w:rsidRPr="00B24A4B" w:rsidRDefault="00B24A4B" w:rsidP="00B24A4B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24A4B">
        <w:rPr>
          <w:rFonts w:ascii="Times New Roman" w:eastAsia="宋体" w:hAnsi="Times New Roman" w:cs="Times New Roman"/>
          <w:color w:val="000000"/>
          <w:kern w:val="0"/>
          <w:szCs w:val="21"/>
        </w:rPr>
        <w:t>                                </w:t>
      </w:r>
      <w:r w:rsidRPr="00B24A4B">
        <w:rPr>
          <w:rFonts w:ascii="Times New Roman" w:eastAsia="宋体" w:hAnsi="Times New Roman" w:cs="Times New Roman"/>
          <w:color w:val="000000"/>
          <w:kern w:val="0"/>
        </w:rPr>
        <w:t> </w:t>
      </w:r>
      <w:r w:rsidRPr="00B24A4B">
        <w:rPr>
          <w:rFonts w:ascii="宋体" w:eastAsia="宋体" w:hAnsi="宋体" w:cs="Times New Roman" w:hint="eastAsia"/>
          <w:color w:val="000000"/>
          <w:kern w:val="0"/>
          <w:szCs w:val="21"/>
        </w:rPr>
        <w:t>图六</w:t>
      </w:r>
    </w:p>
    <w:p w:rsidR="00ED6B47" w:rsidRDefault="00ED6B47"/>
    <w:sectPr w:rsidR="00ED6B47" w:rsidSect="00ED6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10" w:rsidRDefault="009C2810" w:rsidP="00B24A4B">
      <w:r>
        <w:separator/>
      </w:r>
    </w:p>
  </w:endnote>
  <w:endnote w:type="continuationSeparator" w:id="0">
    <w:p w:rsidR="009C2810" w:rsidRDefault="009C2810" w:rsidP="00B24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10" w:rsidRDefault="009C2810" w:rsidP="00B24A4B">
      <w:r>
        <w:separator/>
      </w:r>
    </w:p>
  </w:footnote>
  <w:footnote w:type="continuationSeparator" w:id="0">
    <w:p w:rsidR="009C2810" w:rsidRDefault="009C2810" w:rsidP="00B24A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A4B"/>
    <w:rsid w:val="000D698C"/>
    <w:rsid w:val="009C2810"/>
    <w:rsid w:val="00B24A4B"/>
    <w:rsid w:val="00ED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4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4A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4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4A4B"/>
    <w:rPr>
      <w:sz w:val="18"/>
      <w:szCs w:val="18"/>
    </w:rPr>
  </w:style>
  <w:style w:type="character" w:customStyle="1" w:styleId="apple-converted-space">
    <w:name w:val="apple-converted-space"/>
    <w:basedOn w:val="a0"/>
    <w:rsid w:val="00B24A4B"/>
  </w:style>
  <w:style w:type="paragraph" w:styleId="a5">
    <w:name w:val="Balloon Text"/>
    <w:basedOn w:val="a"/>
    <w:link w:val="Char1"/>
    <w:uiPriority w:val="99"/>
    <w:semiHidden/>
    <w:unhideWhenUsed/>
    <w:rsid w:val="00B24A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4A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fangb</dc:creator>
  <cp:keywords/>
  <dc:description/>
  <cp:lastModifiedBy>fangb</cp:lastModifiedBy>
  <cp:revision>3</cp:revision>
  <dcterms:created xsi:type="dcterms:W3CDTF">2014-04-15T07:40:00Z</dcterms:created>
  <dcterms:modified xsi:type="dcterms:W3CDTF">2014-04-15T07:40:00Z</dcterms:modified>
</cp:coreProperties>
</file>