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AC4" w:rsidRPr="006E7781" w:rsidRDefault="007C5AC4" w:rsidP="007C5AC4">
      <w:pPr>
        <w:widowControl/>
        <w:spacing w:line="380" w:lineRule="exact"/>
        <w:ind w:right="1280"/>
        <w:jc w:val="center"/>
        <w:rPr>
          <w:rFonts w:ascii="汉仪仿宋简" w:eastAsia="汉仪仿宋简" w:hAnsi="宋体" w:cs="Times New Roman"/>
          <w:color w:val="000000"/>
          <w:kern w:val="0"/>
          <w:sz w:val="32"/>
          <w:szCs w:val="32"/>
        </w:rPr>
      </w:pPr>
      <w:r w:rsidRPr="00837CC2">
        <w:rPr>
          <w:rFonts w:ascii="宋体" w:hAnsi="宋体" w:cs="仿宋_GB2312" w:hint="eastAsia"/>
          <w:b/>
          <w:sz w:val="28"/>
          <w:szCs w:val="28"/>
        </w:rPr>
        <w:t>附件</w:t>
      </w:r>
      <w:r w:rsidRPr="00837CC2">
        <w:rPr>
          <w:rFonts w:ascii="宋体" w:hAnsi="宋体" w:cs="仿宋_GB2312"/>
          <w:b/>
          <w:sz w:val="28"/>
          <w:szCs w:val="28"/>
        </w:rPr>
        <w:t>2 201</w:t>
      </w:r>
      <w:r w:rsidRPr="00837CC2">
        <w:rPr>
          <w:rFonts w:ascii="宋体" w:hAnsi="宋体" w:cs="仿宋_GB2312" w:hint="eastAsia"/>
          <w:b/>
          <w:sz w:val="28"/>
          <w:szCs w:val="28"/>
        </w:rPr>
        <w:t>6年</w:t>
      </w:r>
      <w:r>
        <w:rPr>
          <w:rFonts w:ascii="宋体" w:hAnsi="宋体" w:cs="仿宋_GB2312" w:hint="eastAsia"/>
          <w:b/>
          <w:sz w:val="28"/>
          <w:szCs w:val="28"/>
        </w:rPr>
        <w:t>下半年在线点播培训课程目录</w:t>
      </w:r>
    </w:p>
    <w:p w:rsidR="007C5AC4" w:rsidRPr="00837CC2" w:rsidRDefault="007C5AC4" w:rsidP="007C5AC4">
      <w:pPr>
        <w:widowControl/>
        <w:ind w:firstLineChars="600" w:firstLine="1680"/>
        <w:rPr>
          <w:rFonts w:ascii="宋体"/>
          <w:bCs/>
          <w:sz w:val="28"/>
          <w:szCs w:val="28"/>
        </w:rPr>
      </w:pPr>
      <w:r w:rsidRPr="00837CC2">
        <w:rPr>
          <w:rFonts w:ascii="宋体" w:hAnsi="宋体" w:cs="宋体" w:hint="eastAsia"/>
          <w:bCs/>
          <w:sz w:val="28"/>
          <w:szCs w:val="28"/>
        </w:rPr>
        <w:t>表1  新</w:t>
      </w:r>
      <w:r>
        <w:rPr>
          <w:rFonts w:ascii="宋体" w:hAnsi="宋体" w:cs="宋体" w:hint="eastAsia"/>
          <w:bCs/>
          <w:sz w:val="28"/>
          <w:szCs w:val="28"/>
        </w:rPr>
        <w:t>教师在线点播培训课程</w:t>
      </w:r>
    </w:p>
    <w:p w:rsidR="007C5AC4" w:rsidRDefault="007C5AC4" w:rsidP="007C5AC4">
      <w:pPr>
        <w:widowControl/>
        <w:jc w:val="center"/>
        <w:rPr>
          <w:rFonts w:ascii="宋体" w:hAnsi="宋体" w:cs="宋体"/>
          <w:b/>
          <w:bCs/>
          <w:color w:val="000000"/>
          <w:kern w:val="0"/>
        </w:rPr>
        <w:sectPr w:rsidR="007C5AC4" w:rsidSect="006759D9">
          <w:headerReference w:type="default" r:id="rId6"/>
          <w:footerReference w:type="default" r:id="rId7"/>
          <w:pgSz w:w="11906" w:h="16838" w:code="9"/>
          <w:pgMar w:top="1440" w:right="1797" w:bottom="1134" w:left="1797" w:header="851" w:footer="992" w:gutter="0"/>
          <w:cols w:space="425"/>
          <w:docGrid w:type="lines" w:linePitch="312"/>
        </w:sectPr>
      </w:pPr>
    </w:p>
    <w:p w:rsidR="007C5AC4" w:rsidRDefault="007C5AC4" w:rsidP="007C5AC4">
      <w:pPr>
        <w:widowControl/>
        <w:jc w:val="center"/>
        <w:rPr>
          <w:rFonts w:ascii="宋体" w:hAnsi="宋体" w:cs="宋体"/>
          <w:b/>
          <w:bCs/>
          <w:color w:val="000000"/>
          <w:kern w:val="0"/>
        </w:rPr>
        <w:sectPr w:rsidR="007C5AC4" w:rsidSect="00D275BC">
          <w:type w:val="continuous"/>
          <w:pgSz w:w="11906" w:h="16838" w:code="9"/>
          <w:pgMar w:top="1440" w:right="1797" w:bottom="1134" w:left="1797" w:header="851" w:footer="992" w:gutter="0"/>
          <w:cols w:space="425"/>
          <w:docGrid w:type="lines" w:linePitch="312"/>
        </w:sectPr>
      </w:pP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3714"/>
        <w:gridCol w:w="741"/>
        <w:gridCol w:w="4130"/>
      </w:tblGrid>
      <w:tr w:rsidR="007C5AC4" w:rsidRPr="005C59C8" w:rsidTr="00E75504">
        <w:trPr>
          <w:cantSplit/>
          <w:trHeight w:val="642"/>
          <w:jc w:val="center"/>
        </w:trPr>
        <w:tc>
          <w:tcPr>
            <w:tcW w:w="741" w:type="dxa"/>
            <w:shd w:val="clear" w:color="000000" w:fill="FFFFFF"/>
            <w:vAlign w:val="center"/>
          </w:tcPr>
          <w:p w:rsidR="007C5AC4" w:rsidRDefault="007C5AC4" w:rsidP="00E75504">
            <w:pPr>
              <w:widowControl/>
              <w:jc w:val="center"/>
              <w:rPr>
                <w:rFonts w:ascii="宋体" w:hAnsi="宋体" w:cs="宋体"/>
                <w:b/>
                <w:bCs/>
                <w:color w:val="000000"/>
                <w:kern w:val="0"/>
              </w:rPr>
            </w:pPr>
            <w:r>
              <w:rPr>
                <w:rFonts w:ascii="宋体" w:hAnsi="宋体" w:cs="宋体" w:hint="eastAsia"/>
                <w:b/>
                <w:bCs/>
                <w:color w:val="000000"/>
                <w:kern w:val="0"/>
              </w:rPr>
              <w:lastRenderedPageBreak/>
              <w:t>ID</w:t>
            </w:r>
          </w:p>
          <w:p w:rsidR="007C5AC4" w:rsidRPr="00A8140B" w:rsidRDefault="007C5AC4" w:rsidP="00E75504">
            <w:pPr>
              <w:widowControl/>
              <w:jc w:val="center"/>
              <w:rPr>
                <w:rFonts w:ascii="宋体" w:hAnsi="宋体" w:cs="宋体"/>
                <w:b/>
                <w:bCs/>
                <w:color w:val="000000"/>
                <w:kern w:val="0"/>
              </w:rPr>
            </w:pPr>
            <w:r>
              <w:rPr>
                <w:rFonts w:ascii="宋体" w:hAnsi="宋体" w:cs="宋体" w:hint="eastAsia"/>
                <w:b/>
                <w:bCs/>
                <w:color w:val="000000"/>
                <w:kern w:val="0"/>
              </w:rPr>
              <w:t>号</w:t>
            </w:r>
            <w:r>
              <w:rPr>
                <w:rStyle w:val="af1"/>
                <w:rFonts w:ascii="宋体" w:hAnsi="宋体" w:cs="宋体"/>
                <w:b/>
                <w:bCs/>
                <w:color w:val="000000"/>
                <w:kern w:val="0"/>
              </w:rPr>
              <w:footnoteReference w:id="2"/>
            </w:r>
          </w:p>
        </w:tc>
        <w:tc>
          <w:tcPr>
            <w:tcW w:w="3714" w:type="dxa"/>
            <w:shd w:val="clear" w:color="000000" w:fill="FFFFFF"/>
            <w:vAlign w:val="center"/>
            <w:hideMark/>
          </w:tcPr>
          <w:p w:rsidR="007C5AC4" w:rsidRPr="00A8140B" w:rsidRDefault="007C5AC4" w:rsidP="00E75504">
            <w:pPr>
              <w:widowControl/>
              <w:jc w:val="center"/>
              <w:rPr>
                <w:rFonts w:ascii="宋体" w:hAnsi="宋体" w:cs="宋体"/>
                <w:b/>
                <w:bCs/>
                <w:color w:val="000000"/>
                <w:kern w:val="0"/>
              </w:rPr>
            </w:pPr>
            <w:r w:rsidRPr="00A8140B">
              <w:rPr>
                <w:rFonts w:ascii="宋体" w:hAnsi="宋体" w:cs="宋体" w:hint="eastAsia"/>
                <w:b/>
                <w:bCs/>
                <w:color w:val="000000"/>
                <w:kern w:val="0"/>
              </w:rPr>
              <w:t>培训课</w:t>
            </w:r>
            <w:r>
              <w:rPr>
                <w:rFonts w:ascii="宋体" w:hAnsi="宋体" w:cs="宋体" w:hint="eastAsia"/>
                <w:b/>
                <w:bCs/>
                <w:color w:val="000000"/>
                <w:kern w:val="0"/>
              </w:rPr>
              <w:t>程</w:t>
            </w:r>
          </w:p>
        </w:tc>
        <w:tc>
          <w:tcPr>
            <w:tcW w:w="741" w:type="dxa"/>
            <w:shd w:val="clear" w:color="000000" w:fill="FFFFFF"/>
            <w:vAlign w:val="center"/>
          </w:tcPr>
          <w:p w:rsidR="007C5AC4" w:rsidRDefault="007C5AC4" w:rsidP="00E75504">
            <w:pPr>
              <w:widowControl/>
              <w:jc w:val="center"/>
              <w:rPr>
                <w:rFonts w:ascii="宋体" w:hAnsi="宋体" w:cs="宋体"/>
                <w:b/>
                <w:bCs/>
                <w:color w:val="000000"/>
                <w:kern w:val="0"/>
              </w:rPr>
            </w:pPr>
            <w:r>
              <w:rPr>
                <w:rFonts w:ascii="宋体" w:hAnsi="宋体" w:cs="宋体" w:hint="eastAsia"/>
                <w:b/>
                <w:bCs/>
                <w:color w:val="000000"/>
                <w:kern w:val="0"/>
              </w:rPr>
              <w:t>ID</w:t>
            </w:r>
          </w:p>
          <w:p w:rsidR="007C5AC4" w:rsidRPr="00A8140B" w:rsidRDefault="007C5AC4" w:rsidP="00E75504">
            <w:pPr>
              <w:widowControl/>
              <w:jc w:val="center"/>
              <w:rPr>
                <w:rFonts w:ascii="宋体" w:hAnsi="宋体" w:cs="宋体"/>
                <w:b/>
                <w:bCs/>
                <w:color w:val="000000"/>
                <w:kern w:val="0"/>
              </w:rPr>
            </w:pPr>
            <w:r>
              <w:rPr>
                <w:rFonts w:ascii="宋体" w:hAnsi="宋体" w:cs="宋体" w:hint="eastAsia"/>
                <w:b/>
                <w:bCs/>
                <w:color w:val="000000"/>
                <w:kern w:val="0"/>
              </w:rPr>
              <w:t>号</w:t>
            </w:r>
          </w:p>
        </w:tc>
        <w:tc>
          <w:tcPr>
            <w:tcW w:w="4130" w:type="dxa"/>
            <w:shd w:val="clear" w:color="000000" w:fill="FFFFFF"/>
            <w:vAlign w:val="center"/>
            <w:hideMark/>
          </w:tcPr>
          <w:p w:rsidR="007C5AC4" w:rsidRPr="00A8140B" w:rsidRDefault="007C5AC4" w:rsidP="00E75504">
            <w:pPr>
              <w:widowControl/>
              <w:jc w:val="center"/>
              <w:rPr>
                <w:rFonts w:ascii="宋体" w:hAnsi="宋体" w:cs="宋体"/>
                <w:b/>
                <w:bCs/>
                <w:color w:val="000000"/>
                <w:kern w:val="0"/>
              </w:rPr>
            </w:pPr>
            <w:r w:rsidRPr="00A8140B">
              <w:rPr>
                <w:rFonts w:ascii="宋体" w:hAnsi="宋体" w:cs="宋体" w:hint="eastAsia"/>
                <w:b/>
                <w:bCs/>
                <w:color w:val="000000"/>
                <w:kern w:val="0"/>
              </w:rPr>
              <w:t>培训课程</w:t>
            </w:r>
          </w:p>
        </w:tc>
      </w:tr>
      <w:tr w:rsidR="007C5AC4" w:rsidRPr="005C59C8" w:rsidTr="00E75504">
        <w:trPr>
          <w:cantSplit/>
          <w:trHeight w:val="642"/>
          <w:jc w:val="center"/>
        </w:trPr>
        <w:tc>
          <w:tcPr>
            <w:tcW w:w="9326" w:type="dxa"/>
            <w:gridSpan w:val="4"/>
            <w:shd w:val="clear" w:color="000000" w:fill="FFFFFF"/>
            <w:vAlign w:val="center"/>
          </w:tcPr>
          <w:p w:rsidR="007C5AC4" w:rsidRPr="000D785B" w:rsidRDefault="007C5AC4" w:rsidP="00E75504">
            <w:pPr>
              <w:widowControl/>
              <w:jc w:val="center"/>
              <w:rPr>
                <w:rFonts w:ascii="仿宋" w:eastAsia="仿宋" w:hAnsi="仿宋" w:cs="宋体"/>
                <w:b/>
                <w:bCs/>
                <w:color w:val="000000"/>
                <w:kern w:val="0"/>
                <w:sz w:val="24"/>
                <w:szCs w:val="24"/>
              </w:rPr>
            </w:pPr>
            <w:r w:rsidRPr="000D785B">
              <w:rPr>
                <w:rFonts w:ascii="仿宋" w:eastAsia="仿宋" w:hAnsi="仿宋" w:cs="宋体" w:hint="eastAsia"/>
                <w:b/>
                <w:bCs/>
                <w:color w:val="000000"/>
                <w:kern w:val="0"/>
                <w:sz w:val="24"/>
                <w:szCs w:val="24"/>
              </w:rPr>
              <w:t>专业理念与规范</w:t>
            </w:r>
          </w:p>
        </w:tc>
      </w:tr>
      <w:tr w:rsidR="007C5AC4" w:rsidRPr="005C59C8" w:rsidTr="00E75504">
        <w:trPr>
          <w:cantSplit/>
          <w:trHeight w:val="353"/>
          <w:jc w:val="center"/>
        </w:trPr>
        <w:tc>
          <w:tcPr>
            <w:tcW w:w="9326" w:type="dxa"/>
            <w:gridSpan w:val="4"/>
            <w:shd w:val="clear" w:color="000000" w:fill="FFFFFF"/>
            <w:vAlign w:val="center"/>
          </w:tcPr>
          <w:p w:rsidR="007C5AC4" w:rsidRPr="00A8140B" w:rsidRDefault="007C5AC4" w:rsidP="00E75504">
            <w:pPr>
              <w:widowControl/>
              <w:jc w:val="center"/>
              <w:rPr>
                <w:rFonts w:ascii="宋体" w:hAnsi="宋体" w:cs="宋体"/>
                <w:b/>
                <w:bCs/>
                <w:color w:val="000000"/>
                <w:kern w:val="0"/>
              </w:rPr>
            </w:pPr>
            <w:r>
              <w:rPr>
                <w:rFonts w:ascii="宋体" w:hAnsi="宋体" w:cs="宋体" w:hint="eastAsia"/>
                <w:b/>
                <w:bCs/>
                <w:color w:val="000000"/>
                <w:kern w:val="0"/>
              </w:rPr>
              <w:t>师德规范（15）</w:t>
            </w:r>
          </w:p>
        </w:tc>
      </w:tr>
      <w:tr w:rsidR="007C5AC4" w:rsidRPr="00B76EB6" w:rsidTr="00E75504">
        <w:trPr>
          <w:cantSplit/>
          <w:trHeight w:val="642"/>
          <w:jc w:val="center"/>
        </w:trPr>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10001</w:t>
            </w:r>
          </w:p>
        </w:tc>
        <w:tc>
          <w:tcPr>
            <w:tcW w:w="3714" w:type="dxa"/>
            <w:shd w:val="clear" w:color="000000" w:fill="FFFFFF"/>
            <w:vAlign w:val="center"/>
            <w:hideMark/>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教师大计，师德为本——和高校教师谈师德（林崇德）</w:t>
            </w:r>
          </w:p>
        </w:tc>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10007</w:t>
            </w:r>
          </w:p>
        </w:tc>
        <w:tc>
          <w:tcPr>
            <w:tcW w:w="4130" w:type="dxa"/>
            <w:shd w:val="clear" w:color="000000" w:fill="FFFFFF"/>
            <w:vAlign w:val="center"/>
            <w:hideMark/>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师德的修炼与实践（辛自强）</w:t>
            </w:r>
          </w:p>
        </w:tc>
      </w:tr>
      <w:tr w:rsidR="007C5AC4" w:rsidRPr="005C59C8" w:rsidTr="00E75504">
        <w:trPr>
          <w:cantSplit/>
          <w:trHeight w:val="642"/>
          <w:jc w:val="center"/>
        </w:trPr>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10002</w:t>
            </w:r>
          </w:p>
        </w:tc>
        <w:tc>
          <w:tcPr>
            <w:tcW w:w="3714" w:type="dxa"/>
            <w:shd w:val="clear" w:color="000000" w:fill="FFFFFF"/>
            <w:vAlign w:val="center"/>
            <w:hideMark/>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浅谈如何树立良好的师德师风问题（朱月龙）</w:t>
            </w:r>
          </w:p>
        </w:tc>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10008</w:t>
            </w:r>
          </w:p>
        </w:tc>
        <w:tc>
          <w:tcPr>
            <w:tcW w:w="4130" w:type="dxa"/>
            <w:shd w:val="clear" w:color="000000" w:fill="FFFFFF"/>
            <w:vAlign w:val="center"/>
            <w:hideMark/>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教师的素质与修养（颜静兰）</w:t>
            </w:r>
          </w:p>
        </w:tc>
      </w:tr>
      <w:tr w:rsidR="007C5AC4" w:rsidRPr="005C59C8" w:rsidTr="00E75504">
        <w:trPr>
          <w:cantSplit/>
          <w:trHeight w:val="642"/>
          <w:jc w:val="center"/>
        </w:trPr>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10003</w:t>
            </w:r>
          </w:p>
        </w:tc>
        <w:tc>
          <w:tcPr>
            <w:tcW w:w="3714" w:type="dxa"/>
            <w:shd w:val="clear" w:color="000000" w:fill="FFFFFF"/>
            <w:vAlign w:val="center"/>
            <w:hideMark/>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当代高校教师的职业素养和专业成长（李天凤）</w:t>
            </w:r>
          </w:p>
        </w:tc>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10009</w:t>
            </w:r>
          </w:p>
        </w:tc>
        <w:tc>
          <w:tcPr>
            <w:tcW w:w="4130" w:type="dxa"/>
            <w:shd w:val="clear" w:color="000000" w:fill="FFFFFF"/>
            <w:vAlign w:val="center"/>
            <w:hideMark/>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师德修养的若干问题（胡德海）</w:t>
            </w:r>
          </w:p>
        </w:tc>
      </w:tr>
      <w:tr w:rsidR="007C5AC4" w:rsidRPr="005C59C8" w:rsidTr="00E75504">
        <w:trPr>
          <w:cantSplit/>
          <w:trHeight w:val="642"/>
          <w:jc w:val="center"/>
        </w:trPr>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10004</w:t>
            </w:r>
          </w:p>
        </w:tc>
        <w:tc>
          <w:tcPr>
            <w:tcW w:w="3714" w:type="dxa"/>
            <w:shd w:val="clear" w:color="000000" w:fill="FFFFFF"/>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以站讲台为天职（冯博琴）</w:t>
            </w:r>
          </w:p>
        </w:tc>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10010</w:t>
            </w:r>
          </w:p>
        </w:tc>
        <w:tc>
          <w:tcPr>
            <w:tcW w:w="4130" w:type="dxa"/>
            <w:shd w:val="clear" w:color="000000" w:fill="FFFFFF"/>
            <w:vAlign w:val="center"/>
            <w:hideMark/>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如何成为一名好老师（吴文虎）</w:t>
            </w:r>
          </w:p>
        </w:tc>
      </w:tr>
      <w:tr w:rsidR="007C5AC4" w:rsidRPr="005C59C8" w:rsidTr="00E75504">
        <w:trPr>
          <w:cantSplit/>
          <w:trHeight w:val="642"/>
          <w:jc w:val="center"/>
        </w:trPr>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10005</w:t>
            </w:r>
          </w:p>
        </w:tc>
        <w:tc>
          <w:tcPr>
            <w:tcW w:w="3714" w:type="dxa"/>
            <w:shd w:val="clear" w:color="000000" w:fill="FFFFFF"/>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怎样成长为一名优秀的大学教师 （马知恩 ）</w:t>
            </w:r>
          </w:p>
        </w:tc>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10011</w:t>
            </w:r>
          </w:p>
        </w:tc>
        <w:tc>
          <w:tcPr>
            <w:tcW w:w="4130" w:type="dxa"/>
            <w:shd w:val="clear" w:color="000000" w:fill="FFFFFF"/>
            <w:vAlign w:val="center"/>
            <w:hideMark/>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教师：从知识的传授者到生命的点燃者 （甘德安）</w:t>
            </w:r>
          </w:p>
        </w:tc>
      </w:tr>
      <w:tr w:rsidR="007C5AC4" w:rsidRPr="005C59C8" w:rsidTr="00E75504">
        <w:trPr>
          <w:cantSplit/>
          <w:trHeight w:val="642"/>
          <w:jc w:val="center"/>
        </w:trPr>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10006</w:t>
            </w:r>
          </w:p>
        </w:tc>
        <w:tc>
          <w:tcPr>
            <w:tcW w:w="3714" w:type="dxa"/>
            <w:shd w:val="clear" w:color="000000" w:fill="FFFFFF"/>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中国梦 教育梦 教师梦 （冯宋彻）</w:t>
            </w:r>
          </w:p>
        </w:tc>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10012</w:t>
            </w:r>
          </w:p>
        </w:tc>
        <w:tc>
          <w:tcPr>
            <w:tcW w:w="4130" w:type="dxa"/>
            <w:shd w:val="clear" w:color="000000" w:fill="FFFFFF"/>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大学生喜爱什么样的老师（郑曙光）</w:t>
            </w:r>
          </w:p>
        </w:tc>
      </w:tr>
      <w:tr w:rsidR="007C5AC4" w:rsidRPr="005C59C8" w:rsidTr="00E75504">
        <w:trPr>
          <w:cantSplit/>
          <w:trHeight w:val="642"/>
          <w:jc w:val="center"/>
        </w:trPr>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color w:val="000000"/>
                <w:kern w:val="0"/>
              </w:rPr>
              <w:t>488</w:t>
            </w:r>
          </w:p>
        </w:tc>
        <w:tc>
          <w:tcPr>
            <w:tcW w:w="3714" w:type="dxa"/>
            <w:shd w:val="clear" w:color="000000" w:fill="FFFFFF"/>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高校青年教师师德修养（张慕葏、马知恩、冯博琴等）</w:t>
            </w:r>
          </w:p>
        </w:tc>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color w:val="000000"/>
                <w:kern w:val="0"/>
              </w:rPr>
              <w:t>449</w:t>
            </w:r>
          </w:p>
        </w:tc>
        <w:tc>
          <w:tcPr>
            <w:tcW w:w="4130" w:type="dxa"/>
            <w:shd w:val="clear" w:color="000000" w:fill="FFFFFF"/>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高校教师师德素养与专业发展（班华、崔景贵、符惠明等）</w:t>
            </w:r>
          </w:p>
        </w:tc>
      </w:tr>
      <w:tr w:rsidR="007C5AC4" w:rsidRPr="005C59C8" w:rsidTr="00E75504">
        <w:trPr>
          <w:cantSplit/>
          <w:trHeight w:val="642"/>
          <w:jc w:val="center"/>
        </w:trPr>
        <w:tc>
          <w:tcPr>
            <w:tcW w:w="741" w:type="dxa"/>
            <w:shd w:val="clear" w:color="000000" w:fill="FFFFFF"/>
            <w:vAlign w:val="center"/>
          </w:tcPr>
          <w:p w:rsidR="007C5AC4" w:rsidRPr="00C8798C" w:rsidRDefault="007C5AC4" w:rsidP="00E75504">
            <w:pPr>
              <w:widowControl/>
              <w:jc w:val="center"/>
              <w:rPr>
                <w:rFonts w:ascii="宋体" w:hAnsi="宋体" w:cs="宋体"/>
                <w:kern w:val="0"/>
              </w:rPr>
            </w:pPr>
            <w:r>
              <w:rPr>
                <w:rFonts w:ascii="宋体" w:hAnsi="宋体" w:cs="宋体" w:hint="eastAsia"/>
                <w:kern w:val="0"/>
              </w:rPr>
              <w:t>10013</w:t>
            </w:r>
          </w:p>
        </w:tc>
        <w:tc>
          <w:tcPr>
            <w:tcW w:w="3714" w:type="dxa"/>
            <w:shd w:val="clear" w:color="000000" w:fill="FFFFFF"/>
            <w:vAlign w:val="center"/>
          </w:tcPr>
          <w:p w:rsidR="007C5AC4" w:rsidRPr="00C8798C" w:rsidRDefault="007C5AC4" w:rsidP="00E75504">
            <w:pPr>
              <w:widowControl/>
              <w:jc w:val="left"/>
              <w:rPr>
                <w:rFonts w:ascii="宋体" w:hAnsi="宋体" w:cs="宋体"/>
                <w:kern w:val="0"/>
                <w:u w:val="wavyHeavy"/>
              </w:rPr>
            </w:pPr>
            <w:r>
              <w:rPr>
                <w:rFonts w:ascii="宋体" w:hAnsi="宋体" w:cs="宋体" w:hint="eastAsia"/>
                <w:color w:val="000000"/>
                <w:kern w:val="0"/>
              </w:rPr>
              <w:t>#</w:t>
            </w:r>
            <w:r w:rsidRPr="00B459B9">
              <w:rPr>
                <w:rFonts w:ascii="宋体" w:hAnsi="宋体" w:cs="宋体" w:hint="eastAsia"/>
                <w:color w:val="000000"/>
                <w:kern w:val="0"/>
              </w:rPr>
              <w:t>高校教师职业道德修养（余小波）</w:t>
            </w:r>
            <w:r>
              <w:rPr>
                <w:rStyle w:val="af1"/>
                <w:rFonts w:ascii="宋体" w:hAnsi="宋体" w:cs="宋体"/>
                <w:color w:val="000000"/>
                <w:kern w:val="0"/>
              </w:rPr>
              <w:footnoteReference w:id="3"/>
            </w:r>
          </w:p>
        </w:tc>
        <w:tc>
          <w:tcPr>
            <w:tcW w:w="741" w:type="dxa"/>
            <w:shd w:val="clear" w:color="000000" w:fill="FFFFFF"/>
            <w:vAlign w:val="center"/>
          </w:tcPr>
          <w:p w:rsidR="007C5AC4" w:rsidRDefault="007C5AC4" w:rsidP="00E75504">
            <w:pPr>
              <w:widowControl/>
              <w:jc w:val="center"/>
              <w:rPr>
                <w:rFonts w:ascii="宋体" w:hAnsi="宋体" w:cs="宋体"/>
                <w:color w:val="000000"/>
                <w:kern w:val="0"/>
              </w:rPr>
            </w:pPr>
          </w:p>
        </w:tc>
        <w:tc>
          <w:tcPr>
            <w:tcW w:w="4130" w:type="dxa"/>
            <w:shd w:val="clear" w:color="000000" w:fill="FFFFFF"/>
            <w:vAlign w:val="center"/>
          </w:tcPr>
          <w:p w:rsidR="007C5AC4" w:rsidRPr="00A8140B" w:rsidRDefault="007C5AC4" w:rsidP="00E75504">
            <w:pPr>
              <w:widowControl/>
              <w:jc w:val="left"/>
              <w:rPr>
                <w:rFonts w:ascii="宋体" w:hAnsi="宋体" w:cs="宋体"/>
                <w:color w:val="000000"/>
                <w:kern w:val="0"/>
              </w:rPr>
            </w:pPr>
          </w:p>
        </w:tc>
      </w:tr>
      <w:tr w:rsidR="007C5AC4" w:rsidRPr="005C59C8" w:rsidTr="00E75504">
        <w:trPr>
          <w:cantSplit/>
          <w:trHeight w:val="357"/>
          <w:jc w:val="center"/>
        </w:trPr>
        <w:tc>
          <w:tcPr>
            <w:tcW w:w="9326" w:type="dxa"/>
            <w:gridSpan w:val="4"/>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b/>
                <w:bCs/>
                <w:color w:val="000000"/>
                <w:kern w:val="0"/>
              </w:rPr>
              <w:t>教育政策与法规（4）</w:t>
            </w:r>
          </w:p>
        </w:tc>
      </w:tr>
      <w:tr w:rsidR="007C5AC4" w:rsidRPr="005C59C8" w:rsidTr="00E75504">
        <w:trPr>
          <w:cantSplit/>
          <w:trHeight w:val="642"/>
          <w:jc w:val="center"/>
        </w:trPr>
        <w:tc>
          <w:tcPr>
            <w:tcW w:w="741" w:type="dxa"/>
            <w:shd w:val="clear" w:color="000000" w:fill="FFFFFF"/>
            <w:vAlign w:val="center"/>
          </w:tcPr>
          <w:p w:rsidR="007C5AC4" w:rsidRPr="005A04DF" w:rsidRDefault="007C5AC4" w:rsidP="00E75504">
            <w:pPr>
              <w:widowControl/>
              <w:jc w:val="center"/>
              <w:rPr>
                <w:rFonts w:ascii="宋体" w:hAnsi="宋体" w:cs="宋体"/>
                <w:color w:val="000000"/>
                <w:kern w:val="0"/>
              </w:rPr>
            </w:pPr>
            <w:r>
              <w:rPr>
                <w:rFonts w:ascii="宋体" w:hAnsi="宋体" w:cs="宋体" w:hint="eastAsia"/>
                <w:color w:val="000000"/>
                <w:kern w:val="0"/>
              </w:rPr>
              <w:t>10014</w:t>
            </w:r>
          </w:p>
        </w:tc>
        <w:tc>
          <w:tcPr>
            <w:tcW w:w="3714" w:type="dxa"/>
            <w:shd w:val="clear" w:color="000000" w:fill="FFFFFF"/>
            <w:vAlign w:val="center"/>
          </w:tcPr>
          <w:p w:rsidR="007C5AC4" w:rsidRPr="005A04DF" w:rsidRDefault="007C5AC4" w:rsidP="00E75504">
            <w:pPr>
              <w:widowControl/>
              <w:jc w:val="left"/>
              <w:rPr>
                <w:rFonts w:ascii="宋体" w:hAnsi="宋体" w:cs="宋体"/>
                <w:color w:val="000000"/>
                <w:kern w:val="0"/>
              </w:rPr>
            </w:pPr>
            <w:r w:rsidRPr="005A04DF">
              <w:rPr>
                <w:rFonts w:ascii="宋体" w:hAnsi="宋体" w:cs="宋体" w:hint="eastAsia"/>
                <w:color w:val="000000"/>
                <w:kern w:val="0"/>
              </w:rPr>
              <w:t>改革开放以来我国高等教育政策法规建设的回顾与反思（张乐天）</w:t>
            </w:r>
          </w:p>
        </w:tc>
        <w:tc>
          <w:tcPr>
            <w:tcW w:w="741" w:type="dxa"/>
            <w:shd w:val="clear" w:color="000000" w:fill="FFFFFF"/>
            <w:vAlign w:val="center"/>
          </w:tcPr>
          <w:p w:rsidR="007C5AC4" w:rsidRPr="005A04DF" w:rsidRDefault="007C5AC4" w:rsidP="00E75504">
            <w:pPr>
              <w:widowControl/>
              <w:jc w:val="center"/>
              <w:rPr>
                <w:rFonts w:ascii="宋体" w:hAnsi="宋体" w:cs="宋体"/>
                <w:color w:val="000000"/>
                <w:kern w:val="0"/>
              </w:rPr>
            </w:pPr>
            <w:r>
              <w:rPr>
                <w:rFonts w:ascii="宋体" w:hAnsi="宋体" w:cs="宋体" w:hint="eastAsia"/>
                <w:color w:val="000000"/>
                <w:kern w:val="0"/>
              </w:rPr>
              <w:t>10016</w:t>
            </w:r>
          </w:p>
        </w:tc>
        <w:tc>
          <w:tcPr>
            <w:tcW w:w="4130" w:type="dxa"/>
            <w:shd w:val="clear" w:color="000000" w:fill="FFFFFF"/>
            <w:vAlign w:val="center"/>
          </w:tcPr>
          <w:p w:rsidR="007C5AC4" w:rsidRPr="005A04DF" w:rsidRDefault="007C5AC4" w:rsidP="00E75504">
            <w:pPr>
              <w:widowControl/>
              <w:jc w:val="left"/>
              <w:rPr>
                <w:rFonts w:ascii="宋体" w:hAnsi="宋体" w:cs="宋体"/>
                <w:color w:val="000000"/>
                <w:kern w:val="0"/>
              </w:rPr>
            </w:pPr>
            <w:r w:rsidRPr="005A04DF">
              <w:rPr>
                <w:rFonts w:ascii="宋体" w:hAnsi="宋体" w:cs="宋体" w:hint="eastAsia"/>
                <w:color w:val="000000"/>
                <w:kern w:val="0"/>
              </w:rPr>
              <w:t>高等教育法解读（査海波）</w:t>
            </w:r>
          </w:p>
        </w:tc>
      </w:tr>
      <w:tr w:rsidR="007C5AC4" w:rsidRPr="005C59C8" w:rsidTr="00E75504">
        <w:trPr>
          <w:cantSplit/>
          <w:trHeight w:val="642"/>
          <w:jc w:val="center"/>
        </w:trPr>
        <w:tc>
          <w:tcPr>
            <w:tcW w:w="741" w:type="dxa"/>
            <w:shd w:val="clear" w:color="000000" w:fill="FFFFFF"/>
            <w:vAlign w:val="center"/>
          </w:tcPr>
          <w:p w:rsidR="007C5AC4" w:rsidRPr="005A04DF" w:rsidRDefault="007C5AC4" w:rsidP="00E75504">
            <w:pPr>
              <w:widowControl/>
              <w:jc w:val="center"/>
              <w:rPr>
                <w:rFonts w:ascii="宋体" w:hAnsi="宋体" w:cs="宋体"/>
                <w:color w:val="000000"/>
                <w:kern w:val="0"/>
              </w:rPr>
            </w:pPr>
            <w:r>
              <w:rPr>
                <w:rFonts w:ascii="宋体" w:hAnsi="宋体" w:cs="宋体" w:hint="eastAsia"/>
                <w:color w:val="000000"/>
                <w:kern w:val="0"/>
              </w:rPr>
              <w:t>10015</w:t>
            </w:r>
          </w:p>
        </w:tc>
        <w:tc>
          <w:tcPr>
            <w:tcW w:w="3714" w:type="dxa"/>
            <w:shd w:val="clear" w:color="000000" w:fill="FFFFFF"/>
            <w:vAlign w:val="center"/>
          </w:tcPr>
          <w:p w:rsidR="007C5AC4" w:rsidRPr="005A04DF" w:rsidRDefault="007C5AC4" w:rsidP="00E75504">
            <w:pPr>
              <w:widowControl/>
              <w:jc w:val="left"/>
              <w:rPr>
                <w:rFonts w:ascii="宋体" w:hAnsi="宋体" w:cs="宋体"/>
                <w:color w:val="000000"/>
                <w:kern w:val="0"/>
              </w:rPr>
            </w:pPr>
            <w:r w:rsidRPr="005A04DF">
              <w:rPr>
                <w:rFonts w:ascii="宋体" w:hAnsi="宋体" w:cs="宋体" w:hint="eastAsia"/>
                <w:color w:val="000000"/>
                <w:kern w:val="0"/>
              </w:rPr>
              <w:t>依法治国与加强高等教育政策法规建设（黄忠敬）</w:t>
            </w:r>
          </w:p>
        </w:tc>
        <w:tc>
          <w:tcPr>
            <w:tcW w:w="741" w:type="dxa"/>
            <w:shd w:val="clear" w:color="000000" w:fill="FFFFFF"/>
            <w:vAlign w:val="center"/>
          </w:tcPr>
          <w:p w:rsidR="007C5AC4" w:rsidRPr="005A04DF" w:rsidRDefault="007C5AC4" w:rsidP="00E75504">
            <w:pPr>
              <w:widowControl/>
              <w:jc w:val="center"/>
              <w:rPr>
                <w:rFonts w:ascii="宋体" w:hAnsi="宋体" w:cs="宋体"/>
                <w:color w:val="000000"/>
                <w:kern w:val="0"/>
              </w:rPr>
            </w:pPr>
            <w:r>
              <w:rPr>
                <w:rFonts w:ascii="宋体" w:hAnsi="宋体" w:cs="宋体" w:hint="eastAsia"/>
                <w:color w:val="000000"/>
                <w:kern w:val="0"/>
              </w:rPr>
              <w:t>10017</w:t>
            </w:r>
          </w:p>
        </w:tc>
        <w:tc>
          <w:tcPr>
            <w:tcW w:w="4130" w:type="dxa"/>
            <w:shd w:val="clear" w:color="000000" w:fill="FFFFFF"/>
            <w:vAlign w:val="center"/>
          </w:tcPr>
          <w:p w:rsidR="007C5AC4" w:rsidRPr="00A8140B" w:rsidRDefault="007C5AC4" w:rsidP="00E75504">
            <w:pPr>
              <w:widowControl/>
              <w:jc w:val="left"/>
              <w:rPr>
                <w:rFonts w:ascii="宋体" w:hAnsi="宋体" w:cs="宋体"/>
                <w:color w:val="000000"/>
                <w:kern w:val="0"/>
              </w:rPr>
            </w:pPr>
            <w:r w:rsidRPr="005A04DF">
              <w:rPr>
                <w:rFonts w:ascii="宋体" w:hAnsi="宋体" w:cs="宋体" w:hint="eastAsia"/>
                <w:color w:val="000000"/>
                <w:kern w:val="0"/>
              </w:rPr>
              <w:t>全球化视野下国际高等教育政策建设（程晋宽）</w:t>
            </w:r>
          </w:p>
        </w:tc>
      </w:tr>
      <w:tr w:rsidR="007C5AC4" w:rsidRPr="005C59C8" w:rsidTr="00E75504">
        <w:trPr>
          <w:cantSplit/>
          <w:trHeight w:val="375"/>
          <w:jc w:val="center"/>
        </w:trPr>
        <w:tc>
          <w:tcPr>
            <w:tcW w:w="9326" w:type="dxa"/>
            <w:gridSpan w:val="4"/>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b/>
                <w:bCs/>
                <w:color w:val="000000"/>
                <w:kern w:val="0"/>
              </w:rPr>
              <w:t>高等教育发展趋势（24）</w:t>
            </w:r>
          </w:p>
        </w:tc>
      </w:tr>
      <w:tr w:rsidR="007C5AC4" w:rsidRPr="005C59C8" w:rsidTr="00E75504">
        <w:trPr>
          <w:cantSplit/>
          <w:trHeight w:val="642"/>
          <w:jc w:val="center"/>
        </w:trPr>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10018</w:t>
            </w:r>
          </w:p>
        </w:tc>
        <w:tc>
          <w:tcPr>
            <w:tcW w:w="3714" w:type="dxa"/>
            <w:shd w:val="clear" w:color="000000" w:fill="FFFFFF"/>
            <w:vAlign w:val="center"/>
            <w:hideMark/>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高等教育的历史发展(高益民)</w:t>
            </w:r>
          </w:p>
        </w:tc>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10023</w:t>
            </w:r>
          </w:p>
        </w:tc>
        <w:tc>
          <w:tcPr>
            <w:tcW w:w="4130" w:type="dxa"/>
            <w:shd w:val="clear" w:color="000000" w:fill="FFFFFF"/>
            <w:vAlign w:val="center"/>
            <w:hideMark/>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高等教育的目的（林杰）</w:t>
            </w:r>
          </w:p>
        </w:tc>
      </w:tr>
      <w:tr w:rsidR="007C5AC4" w:rsidRPr="005C59C8" w:rsidTr="00E75504">
        <w:trPr>
          <w:cantSplit/>
          <w:trHeight w:val="642"/>
          <w:jc w:val="center"/>
        </w:trPr>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10019</w:t>
            </w:r>
          </w:p>
        </w:tc>
        <w:tc>
          <w:tcPr>
            <w:tcW w:w="3714" w:type="dxa"/>
            <w:shd w:val="clear" w:color="000000" w:fill="FFFFFF"/>
            <w:vAlign w:val="center"/>
            <w:hideMark/>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高等教育的结构（洪成文）</w:t>
            </w:r>
          </w:p>
        </w:tc>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10024</w:t>
            </w:r>
          </w:p>
        </w:tc>
        <w:tc>
          <w:tcPr>
            <w:tcW w:w="4130" w:type="dxa"/>
            <w:shd w:val="clear" w:color="000000" w:fill="FFFFFF"/>
            <w:vAlign w:val="center"/>
            <w:hideMark/>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高等教育招生与就业（刘宝存）</w:t>
            </w:r>
          </w:p>
        </w:tc>
      </w:tr>
      <w:tr w:rsidR="007C5AC4" w:rsidRPr="005C59C8" w:rsidTr="00E75504">
        <w:trPr>
          <w:cantSplit/>
          <w:trHeight w:val="642"/>
          <w:jc w:val="center"/>
        </w:trPr>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10020</w:t>
            </w:r>
          </w:p>
        </w:tc>
        <w:tc>
          <w:tcPr>
            <w:tcW w:w="3714" w:type="dxa"/>
            <w:shd w:val="clear" w:color="000000" w:fill="FFFFFF"/>
            <w:vAlign w:val="center"/>
            <w:hideMark/>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高等教育教学（杨明全）</w:t>
            </w:r>
          </w:p>
        </w:tc>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10025</w:t>
            </w:r>
          </w:p>
        </w:tc>
        <w:tc>
          <w:tcPr>
            <w:tcW w:w="4130" w:type="dxa"/>
            <w:shd w:val="clear" w:color="000000" w:fill="FFFFFF"/>
            <w:vAlign w:val="center"/>
            <w:hideMark/>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高等教育的科学研究（谷贤林）</w:t>
            </w:r>
          </w:p>
        </w:tc>
      </w:tr>
      <w:tr w:rsidR="007C5AC4" w:rsidRPr="005C59C8" w:rsidTr="00E75504">
        <w:trPr>
          <w:cantSplit/>
          <w:trHeight w:val="642"/>
          <w:jc w:val="center"/>
        </w:trPr>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10021</w:t>
            </w:r>
          </w:p>
        </w:tc>
        <w:tc>
          <w:tcPr>
            <w:tcW w:w="3714" w:type="dxa"/>
            <w:shd w:val="clear" w:color="000000" w:fill="FFFFFF"/>
            <w:vAlign w:val="center"/>
            <w:hideMark/>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高等教育的社会服务（黄宇）</w:t>
            </w:r>
          </w:p>
        </w:tc>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10026</w:t>
            </w:r>
          </w:p>
        </w:tc>
        <w:tc>
          <w:tcPr>
            <w:tcW w:w="4130" w:type="dxa"/>
            <w:shd w:val="clear" w:color="000000" w:fill="FFFFFF"/>
            <w:vAlign w:val="center"/>
            <w:hideMark/>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高等教育管理（王璐）</w:t>
            </w:r>
          </w:p>
        </w:tc>
      </w:tr>
      <w:tr w:rsidR="007C5AC4" w:rsidRPr="005C59C8" w:rsidTr="00E75504">
        <w:trPr>
          <w:cantSplit/>
          <w:trHeight w:val="642"/>
          <w:jc w:val="center"/>
        </w:trPr>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10022</w:t>
            </w:r>
          </w:p>
        </w:tc>
        <w:tc>
          <w:tcPr>
            <w:tcW w:w="3714" w:type="dxa"/>
            <w:shd w:val="clear" w:color="000000" w:fill="FFFFFF"/>
            <w:vAlign w:val="center"/>
            <w:hideMark/>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高等教育教师与学生（林杰）</w:t>
            </w:r>
          </w:p>
        </w:tc>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10027</w:t>
            </w:r>
          </w:p>
        </w:tc>
        <w:tc>
          <w:tcPr>
            <w:tcW w:w="4130" w:type="dxa"/>
            <w:shd w:val="clear" w:color="000000" w:fill="FFFFFF"/>
            <w:vAlign w:val="center"/>
            <w:hideMark/>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高等教育的发展趋势（谷贤林）</w:t>
            </w:r>
          </w:p>
        </w:tc>
      </w:tr>
      <w:tr w:rsidR="007C5AC4" w:rsidRPr="005C59C8" w:rsidTr="00E75504">
        <w:trPr>
          <w:cantSplit/>
          <w:trHeight w:val="642"/>
          <w:jc w:val="center"/>
        </w:trPr>
        <w:tc>
          <w:tcPr>
            <w:tcW w:w="741" w:type="dxa"/>
            <w:shd w:val="clear" w:color="000000" w:fill="FFFFFF"/>
            <w:vAlign w:val="center"/>
          </w:tcPr>
          <w:p w:rsidR="007C5AC4" w:rsidRPr="00E76FD2" w:rsidRDefault="007C5AC4" w:rsidP="00E75504">
            <w:pPr>
              <w:widowControl/>
              <w:jc w:val="center"/>
              <w:rPr>
                <w:rFonts w:ascii="宋体" w:hAnsi="宋体" w:cs="宋体"/>
                <w:kern w:val="0"/>
              </w:rPr>
            </w:pPr>
            <w:r w:rsidRPr="00E76FD2">
              <w:rPr>
                <w:rFonts w:ascii="宋体" w:hAnsi="宋体" w:cs="宋体" w:hint="eastAsia"/>
                <w:kern w:val="0"/>
              </w:rPr>
              <w:t>937</w:t>
            </w:r>
          </w:p>
        </w:tc>
        <w:tc>
          <w:tcPr>
            <w:tcW w:w="3714" w:type="dxa"/>
            <w:shd w:val="clear" w:color="000000" w:fill="FFFFFF"/>
            <w:vAlign w:val="center"/>
          </w:tcPr>
          <w:p w:rsidR="007C5AC4" w:rsidRPr="00E76FD2" w:rsidRDefault="007C5AC4" w:rsidP="00E75504">
            <w:pPr>
              <w:widowControl/>
              <w:jc w:val="left"/>
              <w:rPr>
                <w:rFonts w:ascii="宋体" w:hAnsi="宋体" w:cs="宋体"/>
                <w:kern w:val="0"/>
                <w:u w:val="wavyHeavy"/>
              </w:rPr>
            </w:pPr>
            <w:r>
              <w:rPr>
                <w:rFonts w:ascii="宋体" w:hAnsi="宋体" w:cs="宋体" w:hint="eastAsia"/>
                <w:color w:val="000000"/>
                <w:kern w:val="0"/>
              </w:rPr>
              <w:t>#</w:t>
            </w:r>
            <w:r w:rsidRPr="00B459B9">
              <w:rPr>
                <w:rFonts w:ascii="宋体" w:hAnsi="宋体" w:cs="宋体" w:hint="eastAsia"/>
                <w:color w:val="000000"/>
                <w:kern w:val="0"/>
              </w:rPr>
              <w:t>高等教育学（胡弼成）</w:t>
            </w:r>
          </w:p>
        </w:tc>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364</w:t>
            </w:r>
          </w:p>
        </w:tc>
        <w:tc>
          <w:tcPr>
            <w:tcW w:w="4130" w:type="dxa"/>
            <w:shd w:val="clear" w:color="000000" w:fill="FFFFFF"/>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高校教学改革与创新人才培养（李克东、马知恩等）</w:t>
            </w:r>
          </w:p>
        </w:tc>
      </w:tr>
      <w:tr w:rsidR="007C5AC4" w:rsidRPr="005C59C8" w:rsidTr="00E75504">
        <w:trPr>
          <w:cantSplit/>
          <w:trHeight w:val="642"/>
          <w:jc w:val="center"/>
        </w:trPr>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lastRenderedPageBreak/>
              <w:t>845</w:t>
            </w:r>
          </w:p>
        </w:tc>
        <w:tc>
          <w:tcPr>
            <w:tcW w:w="3714" w:type="dxa"/>
            <w:shd w:val="clear" w:color="000000" w:fill="FFFFFF"/>
            <w:vAlign w:val="center"/>
          </w:tcPr>
          <w:p w:rsidR="007C5AC4" w:rsidRPr="00A05613" w:rsidRDefault="007C5AC4" w:rsidP="00E75504">
            <w:pPr>
              <w:widowControl/>
              <w:jc w:val="left"/>
              <w:rPr>
                <w:rFonts w:ascii="宋体" w:hAnsi="宋体" w:cs="宋体"/>
                <w:color w:val="000000"/>
                <w:kern w:val="0"/>
              </w:rPr>
            </w:pPr>
            <w:r w:rsidRPr="00A05613">
              <w:rPr>
                <w:rFonts w:ascii="宋体" w:hAnsi="宋体" w:cs="宋体" w:hint="eastAsia"/>
                <w:color w:val="000000"/>
                <w:kern w:val="0"/>
              </w:rPr>
              <w:t>课程</w:t>
            </w:r>
            <w:r>
              <w:rPr>
                <w:rFonts w:ascii="宋体" w:hAnsi="宋体" w:cs="宋体" w:hint="eastAsia"/>
                <w:color w:val="000000"/>
                <w:kern w:val="0"/>
              </w:rPr>
              <w:t>-</w:t>
            </w:r>
            <w:r w:rsidRPr="00A05613">
              <w:rPr>
                <w:rFonts w:ascii="宋体" w:hAnsi="宋体" w:cs="宋体" w:hint="eastAsia"/>
                <w:color w:val="000000"/>
                <w:kern w:val="0"/>
              </w:rPr>
              <w:t>教室</w:t>
            </w:r>
            <w:r>
              <w:rPr>
                <w:rFonts w:ascii="宋体" w:hAnsi="宋体" w:cs="宋体" w:hint="eastAsia"/>
                <w:color w:val="000000"/>
                <w:kern w:val="0"/>
              </w:rPr>
              <w:t>-</w:t>
            </w:r>
            <w:r w:rsidRPr="00A05613">
              <w:rPr>
                <w:rFonts w:ascii="宋体" w:hAnsi="宋体" w:cs="宋体" w:hint="eastAsia"/>
                <w:color w:val="000000"/>
                <w:kern w:val="0"/>
              </w:rPr>
              <w:t>教师</w:t>
            </w:r>
            <w:r>
              <w:rPr>
                <w:rFonts w:ascii="宋体" w:hAnsi="宋体" w:cs="宋体" w:hint="eastAsia"/>
                <w:color w:val="000000"/>
                <w:kern w:val="0"/>
              </w:rPr>
              <w:t>：</w:t>
            </w:r>
            <w:r w:rsidRPr="00A05613">
              <w:rPr>
                <w:rFonts w:ascii="宋体" w:hAnsi="宋体" w:cs="宋体" w:hint="eastAsia"/>
                <w:color w:val="000000"/>
                <w:kern w:val="0"/>
              </w:rPr>
              <w:t>应用型人才培养教学模式改革三大要素（甘德安）</w:t>
            </w:r>
          </w:p>
        </w:tc>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432</w:t>
            </w:r>
          </w:p>
        </w:tc>
        <w:tc>
          <w:tcPr>
            <w:tcW w:w="4130" w:type="dxa"/>
            <w:shd w:val="clear" w:color="000000" w:fill="FFFFFF"/>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大学生创造性思维培育与创新人才培养（张慕葏、冯林、宋宝萍等）</w:t>
            </w:r>
          </w:p>
        </w:tc>
      </w:tr>
      <w:tr w:rsidR="007C5AC4" w:rsidRPr="005C59C8" w:rsidTr="00E75504">
        <w:trPr>
          <w:cantSplit/>
          <w:trHeight w:val="642"/>
          <w:jc w:val="center"/>
        </w:trPr>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390</w:t>
            </w:r>
          </w:p>
        </w:tc>
        <w:tc>
          <w:tcPr>
            <w:tcW w:w="3714" w:type="dxa"/>
            <w:shd w:val="clear" w:color="000000" w:fill="FFFFFF"/>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高校创新创业教育（董青春、黄兆信、郑友取）</w:t>
            </w:r>
          </w:p>
        </w:tc>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603</w:t>
            </w:r>
          </w:p>
        </w:tc>
        <w:tc>
          <w:tcPr>
            <w:tcW w:w="4130" w:type="dxa"/>
            <w:shd w:val="clear" w:color="000000" w:fill="FFFFFF"/>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大学生思维训练与创新能力培养（冯林、宋宝萍、甘德安等）</w:t>
            </w:r>
          </w:p>
        </w:tc>
      </w:tr>
      <w:tr w:rsidR="007C5AC4" w:rsidRPr="005C59C8" w:rsidTr="00E75504">
        <w:trPr>
          <w:cantSplit/>
          <w:trHeight w:val="642"/>
          <w:jc w:val="center"/>
        </w:trPr>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472</w:t>
            </w:r>
          </w:p>
        </w:tc>
        <w:tc>
          <w:tcPr>
            <w:tcW w:w="3714" w:type="dxa"/>
            <w:shd w:val="clear" w:color="000000" w:fill="FFFFFF"/>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大学生创业基础的教育教学（梅强、吴晓义、王建平等）</w:t>
            </w:r>
          </w:p>
        </w:tc>
        <w:tc>
          <w:tcPr>
            <w:tcW w:w="741" w:type="dxa"/>
            <w:shd w:val="clear" w:color="000000" w:fill="FFFFFF"/>
            <w:vAlign w:val="center"/>
          </w:tcPr>
          <w:p w:rsidR="007C5AC4" w:rsidRPr="00001E54" w:rsidRDefault="007C5AC4" w:rsidP="00E75504">
            <w:pPr>
              <w:widowControl/>
              <w:jc w:val="center"/>
              <w:rPr>
                <w:rFonts w:ascii="宋体" w:hAnsi="宋体" w:cs="宋体"/>
                <w:color w:val="000000"/>
                <w:kern w:val="0"/>
              </w:rPr>
            </w:pPr>
            <w:r>
              <w:rPr>
                <w:rFonts w:ascii="宋体" w:hAnsi="宋体" w:cs="宋体" w:hint="eastAsia"/>
                <w:color w:val="000000"/>
                <w:kern w:val="0"/>
              </w:rPr>
              <w:t>10115</w:t>
            </w:r>
          </w:p>
        </w:tc>
        <w:tc>
          <w:tcPr>
            <w:tcW w:w="4130" w:type="dxa"/>
            <w:shd w:val="clear" w:color="000000" w:fill="FFFFFF"/>
            <w:vAlign w:val="center"/>
          </w:tcPr>
          <w:p w:rsidR="007C5AC4" w:rsidRPr="00B459B9"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B459B9">
              <w:rPr>
                <w:rFonts w:ascii="宋体" w:hAnsi="宋体" w:cs="宋体" w:hint="eastAsia"/>
                <w:color w:val="000000"/>
                <w:kern w:val="0"/>
              </w:rPr>
              <w:t>深化教学改革，加强课程建设（陈仲利）</w:t>
            </w:r>
          </w:p>
        </w:tc>
      </w:tr>
      <w:tr w:rsidR="007C5AC4" w:rsidRPr="005C59C8" w:rsidTr="00E75504">
        <w:trPr>
          <w:cantSplit/>
          <w:trHeight w:val="642"/>
          <w:jc w:val="center"/>
        </w:trPr>
        <w:tc>
          <w:tcPr>
            <w:tcW w:w="741" w:type="dxa"/>
            <w:shd w:val="clear" w:color="000000" w:fill="FFFFFF"/>
            <w:vAlign w:val="center"/>
          </w:tcPr>
          <w:p w:rsidR="007C5AC4" w:rsidRPr="00001E54" w:rsidRDefault="007C5AC4" w:rsidP="00E75504">
            <w:pPr>
              <w:widowControl/>
              <w:jc w:val="center"/>
              <w:rPr>
                <w:rFonts w:ascii="宋体" w:hAnsi="宋体" w:cs="宋体"/>
                <w:color w:val="000000"/>
                <w:kern w:val="0"/>
              </w:rPr>
            </w:pPr>
            <w:r>
              <w:rPr>
                <w:rFonts w:ascii="宋体" w:hAnsi="宋体" w:cs="宋体" w:hint="eastAsia"/>
                <w:color w:val="000000"/>
                <w:kern w:val="0"/>
              </w:rPr>
              <w:t>10125</w:t>
            </w:r>
          </w:p>
        </w:tc>
        <w:tc>
          <w:tcPr>
            <w:tcW w:w="3714" w:type="dxa"/>
            <w:shd w:val="clear" w:color="000000" w:fill="FFFFFF"/>
            <w:vAlign w:val="center"/>
          </w:tcPr>
          <w:p w:rsidR="007C5AC4" w:rsidRPr="00B459B9"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B459B9">
              <w:rPr>
                <w:rFonts w:ascii="宋体" w:hAnsi="宋体" w:cs="宋体" w:hint="eastAsia"/>
                <w:color w:val="000000"/>
                <w:kern w:val="0"/>
              </w:rPr>
              <w:t>基于信息及其相互作用下的人才成长机制与高等教育改革（李德昌）</w:t>
            </w:r>
          </w:p>
        </w:tc>
        <w:tc>
          <w:tcPr>
            <w:tcW w:w="741" w:type="dxa"/>
            <w:shd w:val="clear" w:color="000000" w:fill="FFFFFF"/>
            <w:vAlign w:val="center"/>
          </w:tcPr>
          <w:p w:rsidR="007C5AC4" w:rsidRPr="00001E54" w:rsidRDefault="007C5AC4" w:rsidP="00E75504">
            <w:pPr>
              <w:widowControl/>
              <w:jc w:val="center"/>
              <w:rPr>
                <w:rFonts w:ascii="宋体" w:hAnsi="宋体" w:cs="宋体"/>
                <w:color w:val="000000"/>
                <w:kern w:val="0"/>
              </w:rPr>
            </w:pPr>
            <w:r>
              <w:rPr>
                <w:rFonts w:ascii="宋体" w:hAnsi="宋体" w:cs="宋体" w:hint="eastAsia"/>
                <w:color w:val="000000"/>
                <w:kern w:val="0"/>
              </w:rPr>
              <w:t>10176</w:t>
            </w:r>
          </w:p>
        </w:tc>
        <w:tc>
          <w:tcPr>
            <w:tcW w:w="4130" w:type="dxa"/>
            <w:shd w:val="clear" w:color="000000" w:fill="FFFFFF"/>
            <w:vAlign w:val="center"/>
          </w:tcPr>
          <w:p w:rsidR="007C5AC4" w:rsidRPr="00B459B9" w:rsidRDefault="007C5AC4" w:rsidP="00E75504">
            <w:pPr>
              <w:widowControl/>
              <w:rPr>
                <w:rFonts w:ascii="宋体" w:hAnsi="宋体" w:cs="宋体"/>
                <w:color w:val="000000"/>
                <w:kern w:val="0"/>
              </w:rPr>
            </w:pPr>
            <w:r>
              <w:rPr>
                <w:rFonts w:ascii="宋体" w:hAnsi="宋体" w:cs="宋体" w:hint="eastAsia"/>
                <w:color w:val="000000"/>
                <w:kern w:val="0"/>
              </w:rPr>
              <w:t>#</w:t>
            </w:r>
            <w:r w:rsidRPr="00B459B9">
              <w:rPr>
                <w:rFonts w:ascii="宋体" w:hAnsi="宋体" w:cs="宋体" w:hint="eastAsia"/>
                <w:color w:val="000000"/>
                <w:kern w:val="0"/>
              </w:rPr>
              <w:t>高等教育国际化（周满生）</w:t>
            </w:r>
          </w:p>
        </w:tc>
      </w:tr>
      <w:tr w:rsidR="007C5AC4" w:rsidRPr="005C59C8" w:rsidTr="00E75504">
        <w:trPr>
          <w:cantSplit/>
          <w:trHeight w:val="642"/>
          <w:jc w:val="center"/>
        </w:trPr>
        <w:tc>
          <w:tcPr>
            <w:tcW w:w="741" w:type="dxa"/>
            <w:shd w:val="clear" w:color="000000" w:fill="FFFFFF"/>
            <w:vAlign w:val="center"/>
          </w:tcPr>
          <w:p w:rsidR="007C5AC4" w:rsidRPr="00001E54" w:rsidRDefault="007C5AC4" w:rsidP="00E75504">
            <w:pPr>
              <w:widowControl/>
              <w:jc w:val="center"/>
              <w:rPr>
                <w:rFonts w:ascii="宋体" w:hAnsi="宋体" w:cs="宋体"/>
                <w:color w:val="000000"/>
                <w:kern w:val="0"/>
              </w:rPr>
            </w:pPr>
            <w:r>
              <w:rPr>
                <w:rFonts w:ascii="宋体" w:hAnsi="宋体" w:cs="宋体" w:hint="eastAsia"/>
                <w:color w:val="000000"/>
                <w:kern w:val="0"/>
              </w:rPr>
              <w:t>10140</w:t>
            </w:r>
          </w:p>
        </w:tc>
        <w:tc>
          <w:tcPr>
            <w:tcW w:w="3714" w:type="dxa"/>
            <w:shd w:val="clear" w:color="000000" w:fill="FFFFFF"/>
            <w:vAlign w:val="center"/>
          </w:tcPr>
          <w:p w:rsidR="007C5AC4" w:rsidRPr="00B459B9"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B459B9">
              <w:rPr>
                <w:rFonts w:ascii="宋体" w:hAnsi="宋体" w:cs="宋体" w:hint="eastAsia"/>
                <w:color w:val="000000"/>
                <w:kern w:val="0"/>
              </w:rPr>
              <w:t>哈佛大学教授的工作及其借鉴意义（王建民）</w:t>
            </w:r>
          </w:p>
        </w:tc>
        <w:tc>
          <w:tcPr>
            <w:tcW w:w="741" w:type="dxa"/>
            <w:shd w:val="clear" w:color="000000" w:fill="FFFFFF"/>
            <w:vAlign w:val="center"/>
          </w:tcPr>
          <w:p w:rsidR="007C5AC4" w:rsidRPr="00001E54" w:rsidRDefault="007C5AC4" w:rsidP="00E75504">
            <w:pPr>
              <w:widowControl/>
              <w:jc w:val="center"/>
              <w:rPr>
                <w:rFonts w:ascii="宋体" w:hAnsi="宋体" w:cs="宋体"/>
                <w:color w:val="000000"/>
                <w:kern w:val="0"/>
              </w:rPr>
            </w:pPr>
            <w:r>
              <w:rPr>
                <w:rFonts w:ascii="宋体" w:hAnsi="宋体" w:cs="宋体" w:hint="eastAsia"/>
                <w:color w:val="000000"/>
                <w:kern w:val="0"/>
              </w:rPr>
              <w:t>10182</w:t>
            </w:r>
          </w:p>
        </w:tc>
        <w:tc>
          <w:tcPr>
            <w:tcW w:w="4130" w:type="dxa"/>
            <w:shd w:val="clear" w:color="000000" w:fill="FFFFFF"/>
            <w:vAlign w:val="center"/>
          </w:tcPr>
          <w:p w:rsidR="007C5AC4" w:rsidRPr="00B459B9" w:rsidRDefault="007C5AC4" w:rsidP="00E75504">
            <w:pPr>
              <w:widowControl/>
              <w:rPr>
                <w:rFonts w:ascii="宋体" w:hAnsi="宋体" w:cs="宋体"/>
                <w:color w:val="000000"/>
                <w:kern w:val="0"/>
              </w:rPr>
            </w:pPr>
            <w:r>
              <w:rPr>
                <w:rFonts w:ascii="宋体" w:hAnsi="宋体" w:cs="宋体" w:hint="eastAsia"/>
                <w:color w:val="000000"/>
                <w:kern w:val="0"/>
              </w:rPr>
              <w:t>#</w:t>
            </w:r>
            <w:r w:rsidRPr="00B459B9">
              <w:rPr>
                <w:rFonts w:ascii="宋体" w:hAnsi="宋体" w:cs="宋体" w:hint="eastAsia"/>
                <w:color w:val="000000"/>
                <w:kern w:val="0"/>
              </w:rPr>
              <w:t>让理想照进现实——关于教育终极目的思考（郭益东）</w:t>
            </w:r>
          </w:p>
        </w:tc>
      </w:tr>
      <w:tr w:rsidR="007C5AC4" w:rsidRPr="005C59C8" w:rsidTr="00E75504">
        <w:trPr>
          <w:cantSplit/>
          <w:trHeight w:val="642"/>
          <w:jc w:val="center"/>
        </w:trPr>
        <w:tc>
          <w:tcPr>
            <w:tcW w:w="741" w:type="dxa"/>
            <w:shd w:val="clear" w:color="000000" w:fill="FFFFFF"/>
            <w:vAlign w:val="center"/>
          </w:tcPr>
          <w:p w:rsidR="007C5AC4" w:rsidRPr="00001E54" w:rsidRDefault="007C5AC4" w:rsidP="00E75504">
            <w:pPr>
              <w:widowControl/>
              <w:jc w:val="center"/>
              <w:rPr>
                <w:rFonts w:ascii="宋体" w:hAnsi="宋体" w:cs="宋体"/>
                <w:color w:val="000000"/>
                <w:kern w:val="0"/>
              </w:rPr>
            </w:pPr>
            <w:r>
              <w:rPr>
                <w:rFonts w:ascii="宋体" w:hAnsi="宋体" w:cs="宋体" w:hint="eastAsia"/>
                <w:color w:val="000000"/>
                <w:kern w:val="0"/>
              </w:rPr>
              <w:t>10141</w:t>
            </w:r>
          </w:p>
        </w:tc>
        <w:tc>
          <w:tcPr>
            <w:tcW w:w="3714" w:type="dxa"/>
            <w:shd w:val="clear" w:color="000000" w:fill="FFFFFF"/>
            <w:vAlign w:val="center"/>
          </w:tcPr>
          <w:p w:rsidR="007C5AC4" w:rsidRPr="00B459B9"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B459B9">
              <w:rPr>
                <w:rFonts w:ascii="宋体" w:hAnsi="宋体" w:cs="宋体" w:hint="eastAsia"/>
                <w:color w:val="000000"/>
                <w:kern w:val="0"/>
              </w:rPr>
              <w:t>美国一流大学建设与高等教育改革——分析与借鉴（周满生）</w:t>
            </w:r>
          </w:p>
        </w:tc>
        <w:tc>
          <w:tcPr>
            <w:tcW w:w="741" w:type="dxa"/>
            <w:shd w:val="clear" w:color="000000" w:fill="FFFFFF"/>
            <w:vAlign w:val="center"/>
          </w:tcPr>
          <w:p w:rsidR="007C5AC4" w:rsidRPr="00001E54" w:rsidRDefault="007C5AC4" w:rsidP="00E75504">
            <w:pPr>
              <w:widowControl/>
              <w:jc w:val="center"/>
              <w:rPr>
                <w:rFonts w:ascii="宋体" w:hAnsi="宋体" w:cs="宋体"/>
                <w:color w:val="000000"/>
                <w:kern w:val="0"/>
              </w:rPr>
            </w:pPr>
            <w:r>
              <w:rPr>
                <w:rFonts w:ascii="宋体" w:hAnsi="宋体" w:cs="宋体" w:hint="eastAsia"/>
                <w:color w:val="000000"/>
                <w:kern w:val="0"/>
              </w:rPr>
              <w:t>10184</w:t>
            </w:r>
          </w:p>
        </w:tc>
        <w:tc>
          <w:tcPr>
            <w:tcW w:w="4130" w:type="dxa"/>
            <w:shd w:val="clear" w:color="000000" w:fill="FFFFFF"/>
            <w:vAlign w:val="center"/>
          </w:tcPr>
          <w:p w:rsidR="007C5AC4" w:rsidRPr="00B459B9" w:rsidRDefault="007C5AC4" w:rsidP="00E75504">
            <w:pPr>
              <w:widowControl/>
              <w:rPr>
                <w:rFonts w:ascii="宋体" w:hAnsi="宋体" w:cs="宋体"/>
                <w:color w:val="000000"/>
                <w:kern w:val="0"/>
              </w:rPr>
            </w:pPr>
            <w:r>
              <w:rPr>
                <w:rFonts w:ascii="宋体" w:hAnsi="宋体" w:cs="宋体" w:hint="eastAsia"/>
                <w:color w:val="000000"/>
                <w:kern w:val="0"/>
              </w:rPr>
              <w:t>#</w:t>
            </w:r>
            <w:r w:rsidRPr="00B459B9">
              <w:rPr>
                <w:rFonts w:ascii="宋体" w:hAnsi="宋体" w:cs="宋体" w:hint="eastAsia"/>
                <w:color w:val="000000"/>
                <w:kern w:val="0"/>
              </w:rPr>
              <w:t>英国教育督导理论（王璐）</w:t>
            </w:r>
          </w:p>
        </w:tc>
      </w:tr>
      <w:tr w:rsidR="007C5AC4" w:rsidRPr="005C59C8" w:rsidTr="00E75504">
        <w:trPr>
          <w:cantSplit/>
          <w:trHeight w:val="346"/>
          <w:jc w:val="center"/>
        </w:trPr>
        <w:tc>
          <w:tcPr>
            <w:tcW w:w="9326" w:type="dxa"/>
            <w:gridSpan w:val="4"/>
            <w:shd w:val="clear" w:color="000000" w:fill="FFFFFF"/>
            <w:vAlign w:val="center"/>
          </w:tcPr>
          <w:p w:rsidR="007C5AC4" w:rsidRPr="005A04DF" w:rsidRDefault="007C5AC4" w:rsidP="00E75504">
            <w:pPr>
              <w:widowControl/>
              <w:jc w:val="center"/>
              <w:rPr>
                <w:rFonts w:ascii="宋体" w:hAnsi="宋体" w:cs="宋体"/>
                <w:color w:val="000000"/>
                <w:kern w:val="0"/>
              </w:rPr>
            </w:pPr>
            <w:r>
              <w:rPr>
                <w:rFonts w:ascii="宋体" w:hAnsi="宋体" w:cs="宋体" w:hint="eastAsia"/>
                <w:b/>
                <w:bCs/>
                <w:color w:val="000000"/>
                <w:kern w:val="0"/>
              </w:rPr>
              <w:t>教师职业生涯规划（24）</w:t>
            </w:r>
          </w:p>
        </w:tc>
      </w:tr>
      <w:tr w:rsidR="007C5AC4" w:rsidRPr="005C59C8" w:rsidTr="00E75504">
        <w:trPr>
          <w:cantSplit/>
          <w:trHeight w:val="642"/>
          <w:jc w:val="center"/>
        </w:trPr>
        <w:tc>
          <w:tcPr>
            <w:tcW w:w="741" w:type="dxa"/>
            <w:shd w:val="clear" w:color="000000" w:fill="FFFFFF"/>
            <w:vAlign w:val="center"/>
          </w:tcPr>
          <w:p w:rsidR="007C5AC4" w:rsidRPr="000D498F" w:rsidRDefault="007C5AC4" w:rsidP="00E75504">
            <w:pPr>
              <w:widowControl/>
              <w:jc w:val="center"/>
              <w:rPr>
                <w:rFonts w:ascii="宋体" w:hAnsi="宋体" w:cs="宋体"/>
                <w:kern w:val="0"/>
              </w:rPr>
            </w:pPr>
            <w:r w:rsidRPr="000D498F">
              <w:rPr>
                <w:rFonts w:ascii="宋体" w:hAnsi="宋体" w:cs="宋体" w:hint="eastAsia"/>
                <w:kern w:val="0"/>
              </w:rPr>
              <w:t>907</w:t>
            </w:r>
          </w:p>
        </w:tc>
        <w:tc>
          <w:tcPr>
            <w:tcW w:w="3714" w:type="dxa"/>
            <w:shd w:val="clear" w:color="000000" w:fill="FFFFFF"/>
            <w:vAlign w:val="center"/>
          </w:tcPr>
          <w:p w:rsidR="007C5AC4" w:rsidRPr="000D498F" w:rsidRDefault="007C5AC4" w:rsidP="00E75504">
            <w:pPr>
              <w:spacing w:line="400" w:lineRule="exact"/>
              <w:rPr>
                <w:rFonts w:ascii="宋体" w:hAnsi="宋体" w:cs="宋体"/>
                <w:kern w:val="0"/>
              </w:rPr>
            </w:pPr>
            <w:r>
              <w:rPr>
                <w:rFonts w:ascii="宋体" w:hAnsi="宋体" w:cs="宋体" w:hint="eastAsia"/>
                <w:color w:val="000000"/>
                <w:kern w:val="0"/>
              </w:rPr>
              <w:t>#</w:t>
            </w:r>
            <w:r w:rsidRPr="00B459B9">
              <w:rPr>
                <w:rFonts w:ascii="宋体" w:hAnsi="宋体" w:cs="宋体" w:hint="eastAsia"/>
                <w:color w:val="000000"/>
                <w:kern w:val="0"/>
              </w:rPr>
              <w:t>教学名师从教经验谈系列：大学教师从哪里起步（理工）（冯博琴、王金发、朱士信）</w:t>
            </w:r>
          </w:p>
        </w:tc>
        <w:tc>
          <w:tcPr>
            <w:tcW w:w="741" w:type="dxa"/>
            <w:shd w:val="clear" w:color="000000" w:fill="FFFFFF"/>
            <w:vAlign w:val="center"/>
          </w:tcPr>
          <w:p w:rsidR="007C5AC4" w:rsidRPr="000D498F" w:rsidRDefault="007C5AC4" w:rsidP="00E75504">
            <w:pPr>
              <w:widowControl/>
              <w:jc w:val="center"/>
              <w:rPr>
                <w:rFonts w:ascii="宋体" w:hAnsi="宋体" w:cs="宋体"/>
                <w:kern w:val="0"/>
              </w:rPr>
            </w:pPr>
            <w:r w:rsidRPr="000D498F">
              <w:rPr>
                <w:rFonts w:ascii="宋体" w:hAnsi="宋体" w:cs="宋体" w:hint="eastAsia"/>
                <w:kern w:val="0"/>
              </w:rPr>
              <w:t>908</w:t>
            </w:r>
          </w:p>
        </w:tc>
        <w:tc>
          <w:tcPr>
            <w:tcW w:w="4130" w:type="dxa"/>
            <w:shd w:val="clear" w:color="000000" w:fill="FFFFFF"/>
            <w:vAlign w:val="center"/>
          </w:tcPr>
          <w:p w:rsidR="007C5AC4" w:rsidRPr="000D498F" w:rsidRDefault="007C5AC4" w:rsidP="00E75504">
            <w:pPr>
              <w:spacing w:line="400" w:lineRule="exact"/>
              <w:rPr>
                <w:rFonts w:ascii="宋体" w:hAnsi="宋体" w:cs="宋体"/>
                <w:kern w:val="0"/>
              </w:rPr>
            </w:pPr>
            <w:r>
              <w:rPr>
                <w:rFonts w:ascii="宋体" w:hAnsi="宋体" w:cs="宋体" w:hint="eastAsia"/>
                <w:color w:val="000000"/>
                <w:kern w:val="0"/>
              </w:rPr>
              <w:t>#</w:t>
            </w:r>
            <w:r w:rsidRPr="00B459B9">
              <w:rPr>
                <w:rFonts w:ascii="宋体" w:hAnsi="宋体" w:cs="宋体" w:hint="eastAsia"/>
                <w:color w:val="000000"/>
                <w:kern w:val="0"/>
              </w:rPr>
              <w:t>教学名师从教经验谈系列：大学教师从哪里起步（文）（李霄翔、张征、曹顺庆）</w:t>
            </w:r>
          </w:p>
        </w:tc>
      </w:tr>
      <w:tr w:rsidR="007C5AC4" w:rsidRPr="005C59C8" w:rsidTr="00E75504">
        <w:trPr>
          <w:cantSplit/>
          <w:trHeight w:val="642"/>
          <w:jc w:val="center"/>
        </w:trPr>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715</w:t>
            </w:r>
          </w:p>
        </w:tc>
        <w:tc>
          <w:tcPr>
            <w:tcW w:w="3714" w:type="dxa"/>
            <w:shd w:val="clear" w:color="000000" w:fill="FFFFFF"/>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教师专业发展（刘义兵）</w:t>
            </w:r>
          </w:p>
        </w:tc>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605</w:t>
            </w:r>
          </w:p>
        </w:tc>
        <w:tc>
          <w:tcPr>
            <w:tcW w:w="4130" w:type="dxa"/>
            <w:shd w:val="clear" w:color="000000" w:fill="FFFFFF"/>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教师职业生涯规划与发展（马知恩、王建民、徐莉等）</w:t>
            </w:r>
          </w:p>
        </w:tc>
      </w:tr>
      <w:tr w:rsidR="007C5AC4" w:rsidRPr="005C59C8" w:rsidTr="00E75504">
        <w:trPr>
          <w:cantSplit/>
          <w:trHeight w:val="642"/>
          <w:jc w:val="center"/>
        </w:trPr>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350</w:t>
            </w:r>
          </w:p>
        </w:tc>
        <w:tc>
          <w:tcPr>
            <w:tcW w:w="3714" w:type="dxa"/>
            <w:shd w:val="clear" w:color="000000" w:fill="FFFFFF"/>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高校教师专业成长与学术职业规划（孙亚玲、谢春萍、刘尧等）</w:t>
            </w:r>
          </w:p>
        </w:tc>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609</w:t>
            </w:r>
          </w:p>
        </w:tc>
        <w:tc>
          <w:tcPr>
            <w:tcW w:w="4130" w:type="dxa"/>
            <w:shd w:val="clear" w:color="000000" w:fill="FFFFFF"/>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青年教师的职业发展与路径选择（王建民、张斌贤、马知恩）</w:t>
            </w:r>
          </w:p>
        </w:tc>
      </w:tr>
      <w:tr w:rsidR="007C5AC4" w:rsidRPr="005C59C8" w:rsidTr="00E75504">
        <w:trPr>
          <w:cantSplit/>
          <w:trHeight w:val="642"/>
          <w:jc w:val="center"/>
        </w:trPr>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491</w:t>
            </w:r>
          </w:p>
        </w:tc>
        <w:tc>
          <w:tcPr>
            <w:tcW w:w="3714" w:type="dxa"/>
            <w:shd w:val="clear" w:color="000000" w:fill="FFFFFF"/>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青年教师成长系列----高校青年教师素质培养与教学能力提升（李尚志、姚小玲、刘宝存等）</w:t>
            </w:r>
          </w:p>
        </w:tc>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261</w:t>
            </w:r>
          </w:p>
        </w:tc>
        <w:tc>
          <w:tcPr>
            <w:tcW w:w="4130" w:type="dxa"/>
            <w:shd w:val="clear" w:color="000000" w:fill="FFFFFF"/>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青年教师职业生涯规划与发展（沈红、刘尧、张贤科、李尚志）</w:t>
            </w:r>
          </w:p>
        </w:tc>
      </w:tr>
      <w:tr w:rsidR="007C5AC4" w:rsidRPr="005C59C8" w:rsidTr="00E75504">
        <w:trPr>
          <w:cantSplit/>
          <w:trHeight w:val="642"/>
          <w:jc w:val="center"/>
        </w:trPr>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490</w:t>
            </w:r>
          </w:p>
        </w:tc>
        <w:tc>
          <w:tcPr>
            <w:tcW w:w="3714" w:type="dxa"/>
            <w:shd w:val="clear" w:color="000000" w:fill="FFFFFF"/>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青年教师成长系列----高校青年教师职业生涯规划与发展（张斌贤、李天凤、刘尧、吴冬梅、王嘉毅）</w:t>
            </w:r>
          </w:p>
        </w:tc>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4</w:t>
            </w:r>
            <w:r>
              <w:rPr>
                <w:rFonts w:ascii="宋体" w:hAnsi="宋体" w:cs="宋体"/>
                <w:color w:val="000000"/>
                <w:kern w:val="0"/>
              </w:rPr>
              <w:t>73</w:t>
            </w:r>
          </w:p>
        </w:tc>
        <w:tc>
          <w:tcPr>
            <w:tcW w:w="4130" w:type="dxa"/>
            <w:shd w:val="clear" w:color="000000" w:fill="FFFFFF"/>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青年教师教学能力提升与职业规划（李凤霞、孙亚玲、沈敏荣等）</w:t>
            </w:r>
          </w:p>
        </w:tc>
      </w:tr>
      <w:tr w:rsidR="007C5AC4" w:rsidRPr="005C59C8" w:rsidTr="00E75504">
        <w:trPr>
          <w:cantSplit/>
          <w:trHeight w:val="642"/>
          <w:jc w:val="center"/>
        </w:trPr>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color w:val="000000"/>
                <w:kern w:val="0"/>
              </w:rPr>
              <w:t>606</w:t>
            </w:r>
          </w:p>
        </w:tc>
        <w:tc>
          <w:tcPr>
            <w:tcW w:w="3714" w:type="dxa"/>
            <w:shd w:val="clear" w:color="000000" w:fill="FFFFFF"/>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教学相长 为人师表----教师的修养及礼仪（张奇伟、王汉杰、徐莉）</w:t>
            </w:r>
          </w:p>
        </w:tc>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color w:val="000000"/>
                <w:kern w:val="0"/>
              </w:rPr>
              <w:t>631</w:t>
            </w:r>
          </w:p>
        </w:tc>
        <w:tc>
          <w:tcPr>
            <w:tcW w:w="4130" w:type="dxa"/>
            <w:shd w:val="clear" w:color="000000" w:fill="FFFFFF"/>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学者人生与学术生涯----高校师生科研能力提升通路（童美松）</w:t>
            </w:r>
          </w:p>
        </w:tc>
      </w:tr>
      <w:tr w:rsidR="007C5AC4" w:rsidRPr="005C59C8" w:rsidTr="00E75504">
        <w:trPr>
          <w:cantSplit/>
          <w:trHeight w:val="642"/>
          <w:jc w:val="center"/>
        </w:trPr>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697</w:t>
            </w:r>
          </w:p>
        </w:tc>
        <w:tc>
          <w:tcPr>
            <w:tcW w:w="3714" w:type="dxa"/>
            <w:shd w:val="clear" w:color="000000" w:fill="FFFFFF"/>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教师素养与形象管理（张奇伟、刘庆龙等）</w:t>
            </w:r>
          </w:p>
        </w:tc>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655</w:t>
            </w:r>
          </w:p>
        </w:tc>
        <w:tc>
          <w:tcPr>
            <w:tcW w:w="4130" w:type="dxa"/>
            <w:shd w:val="clear" w:color="000000" w:fill="FFFFFF"/>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高校青年教师职业规划与健康成长（刘平青）</w:t>
            </w:r>
          </w:p>
        </w:tc>
      </w:tr>
      <w:tr w:rsidR="007C5AC4" w:rsidRPr="005C59C8" w:rsidTr="00E75504">
        <w:trPr>
          <w:cantSplit/>
          <w:trHeight w:val="642"/>
          <w:jc w:val="center"/>
        </w:trPr>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color w:val="000000"/>
                <w:kern w:val="0"/>
              </w:rPr>
              <w:t>343</w:t>
            </w:r>
          </w:p>
        </w:tc>
        <w:tc>
          <w:tcPr>
            <w:tcW w:w="3714" w:type="dxa"/>
            <w:shd w:val="clear" w:color="000000" w:fill="FFFFFF"/>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高校教师的心理调适（谭顶良、胡佩诚、彭德华）</w:t>
            </w:r>
          </w:p>
        </w:tc>
        <w:tc>
          <w:tcPr>
            <w:tcW w:w="741" w:type="dxa"/>
            <w:shd w:val="clear" w:color="000000" w:fill="FFFFFF"/>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520</w:t>
            </w:r>
          </w:p>
        </w:tc>
        <w:tc>
          <w:tcPr>
            <w:tcW w:w="4130" w:type="dxa"/>
            <w:shd w:val="clear" w:color="000000" w:fill="FFFFFF"/>
            <w:vAlign w:val="center"/>
          </w:tcPr>
          <w:p w:rsidR="007C5AC4" w:rsidRPr="0076022A" w:rsidRDefault="007C5AC4" w:rsidP="00E75504">
            <w:pPr>
              <w:spacing w:line="400" w:lineRule="exact"/>
              <w:rPr>
                <w:rFonts w:ascii="宋体"/>
                <w:color w:val="000000"/>
              </w:rPr>
            </w:pPr>
            <w:r w:rsidRPr="0076022A">
              <w:rPr>
                <w:rFonts w:ascii="宋体" w:hint="eastAsia"/>
                <w:color w:val="000000"/>
              </w:rPr>
              <w:t>现代礼仪（袁涤非）</w:t>
            </w:r>
          </w:p>
        </w:tc>
      </w:tr>
      <w:tr w:rsidR="007C5AC4" w:rsidRPr="005C59C8" w:rsidTr="00E75504">
        <w:trPr>
          <w:cantSplit/>
          <w:trHeight w:val="642"/>
          <w:jc w:val="center"/>
        </w:trPr>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color w:val="000000"/>
                <w:kern w:val="0"/>
              </w:rPr>
              <w:t>615</w:t>
            </w:r>
          </w:p>
        </w:tc>
        <w:tc>
          <w:tcPr>
            <w:tcW w:w="3714" w:type="dxa"/>
            <w:shd w:val="clear" w:color="000000" w:fill="FFFFFF"/>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高校教师压力管理与教学技能提升（李伟、邢红军）</w:t>
            </w:r>
          </w:p>
        </w:tc>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color w:val="000000"/>
                <w:kern w:val="0"/>
              </w:rPr>
              <w:t>749</w:t>
            </w:r>
          </w:p>
        </w:tc>
        <w:tc>
          <w:tcPr>
            <w:tcW w:w="4130" w:type="dxa"/>
            <w:shd w:val="clear" w:color="000000" w:fill="FFFFFF"/>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网络时代新教师的新读写（刘海涛）</w:t>
            </w:r>
          </w:p>
        </w:tc>
      </w:tr>
      <w:tr w:rsidR="007C5AC4" w:rsidRPr="005C59C8" w:rsidTr="00E75504">
        <w:trPr>
          <w:cantSplit/>
          <w:trHeight w:val="642"/>
          <w:jc w:val="center"/>
        </w:trPr>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color w:val="000000"/>
                <w:kern w:val="0"/>
              </w:rPr>
              <w:t>608</w:t>
            </w:r>
          </w:p>
        </w:tc>
        <w:tc>
          <w:tcPr>
            <w:tcW w:w="3714" w:type="dxa"/>
            <w:shd w:val="clear" w:color="000000" w:fill="FFFFFF"/>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高校青年教师的时间管理与压力纾解（刘破资、蔺桂瑞、国智丹）</w:t>
            </w:r>
          </w:p>
        </w:tc>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color w:val="000000"/>
                <w:kern w:val="0"/>
              </w:rPr>
              <w:t>698</w:t>
            </w:r>
          </w:p>
        </w:tc>
        <w:tc>
          <w:tcPr>
            <w:tcW w:w="4130" w:type="dxa"/>
            <w:shd w:val="clear" w:color="000000" w:fill="FFFFFF"/>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教师的沟通艺术（姚小玲、管健等）</w:t>
            </w:r>
          </w:p>
        </w:tc>
      </w:tr>
      <w:tr w:rsidR="007C5AC4" w:rsidRPr="005C59C8" w:rsidTr="00E75504">
        <w:trPr>
          <w:cantSplit/>
          <w:trHeight w:val="642"/>
          <w:jc w:val="center"/>
        </w:trPr>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color w:val="000000"/>
                <w:kern w:val="0"/>
              </w:rPr>
              <w:t>604</w:t>
            </w:r>
          </w:p>
        </w:tc>
        <w:tc>
          <w:tcPr>
            <w:tcW w:w="3714" w:type="dxa"/>
            <w:shd w:val="clear" w:color="000000" w:fill="FFFFFF"/>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压力管理与心理健康（蔺桂瑞、彭德华）</w:t>
            </w:r>
          </w:p>
        </w:tc>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color w:val="000000"/>
                <w:kern w:val="0"/>
              </w:rPr>
              <w:t>575</w:t>
            </w:r>
          </w:p>
        </w:tc>
        <w:tc>
          <w:tcPr>
            <w:tcW w:w="4130" w:type="dxa"/>
            <w:shd w:val="clear" w:color="000000" w:fill="FFFFFF"/>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教师嗓音训练及保健（彭莉佳）</w:t>
            </w:r>
          </w:p>
        </w:tc>
      </w:tr>
      <w:tr w:rsidR="007C5AC4" w:rsidRPr="005C59C8" w:rsidTr="00E75504">
        <w:trPr>
          <w:cantSplit/>
          <w:trHeight w:val="642"/>
          <w:jc w:val="center"/>
        </w:trPr>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714</w:t>
            </w:r>
          </w:p>
        </w:tc>
        <w:tc>
          <w:tcPr>
            <w:tcW w:w="3714" w:type="dxa"/>
            <w:shd w:val="clear" w:color="000000" w:fill="FFFFFF"/>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高校教师职业倦怠与压力管理（郑日昌、伍新春）</w:t>
            </w:r>
          </w:p>
        </w:tc>
        <w:tc>
          <w:tcPr>
            <w:tcW w:w="741" w:type="dxa"/>
            <w:shd w:val="clear" w:color="000000" w:fill="FFFFFF"/>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519</w:t>
            </w:r>
          </w:p>
        </w:tc>
        <w:tc>
          <w:tcPr>
            <w:tcW w:w="4130" w:type="dxa"/>
            <w:shd w:val="clear" w:color="000000" w:fill="FFFFFF"/>
            <w:vAlign w:val="center"/>
          </w:tcPr>
          <w:p w:rsidR="007C5AC4" w:rsidRPr="0076022A" w:rsidRDefault="007C5AC4" w:rsidP="00E75504">
            <w:pPr>
              <w:spacing w:line="400" w:lineRule="exact"/>
              <w:rPr>
                <w:rFonts w:ascii="宋体"/>
                <w:color w:val="000000"/>
              </w:rPr>
            </w:pPr>
            <w:r w:rsidRPr="0076022A">
              <w:rPr>
                <w:rFonts w:ascii="宋体" w:hint="eastAsia"/>
                <w:color w:val="000000"/>
              </w:rPr>
              <w:t>演讲与口才（姚小玲）</w:t>
            </w:r>
          </w:p>
        </w:tc>
      </w:tr>
      <w:tr w:rsidR="007C5AC4" w:rsidRPr="005A04DF" w:rsidTr="00E75504">
        <w:trPr>
          <w:cantSplit/>
          <w:trHeight w:val="471"/>
          <w:jc w:val="center"/>
        </w:trPr>
        <w:tc>
          <w:tcPr>
            <w:tcW w:w="9326" w:type="dxa"/>
            <w:gridSpan w:val="4"/>
            <w:shd w:val="clear" w:color="000000" w:fill="auto"/>
            <w:vAlign w:val="center"/>
          </w:tcPr>
          <w:p w:rsidR="007C5AC4" w:rsidRPr="00597F71" w:rsidRDefault="007C5AC4" w:rsidP="00E75504">
            <w:pPr>
              <w:widowControl/>
              <w:jc w:val="center"/>
              <w:rPr>
                <w:rFonts w:ascii="仿宋" w:eastAsia="仿宋" w:hAnsi="仿宋" w:cs="宋体"/>
                <w:b/>
                <w:color w:val="000000"/>
                <w:kern w:val="0"/>
                <w:sz w:val="24"/>
                <w:szCs w:val="24"/>
              </w:rPr>
            </w:pPr>
            <w:r w:rsidRPr="00597F71">
              <w:rPr>
                <w:rFonts w:ascii="仿宋" w:eastAsia="仿宋" w:hAnsi="仿宋" w:cs="宋体" w:hint="eastAsia"/>
                <w:b/>
                <w:color w:val="000000"/>
                <w:kern w:val="0"/>
                <w:sz w:val="24"/>
                <w:szCs w:val="24"/>
              </w:rPr>
              <w:t>教学理论与技能</w:t>
            </w:r>
          </w:p>
        </w:tc>
      </w:tr>
      <w:tr w:rsidR="007C5AC4" w:rsidRPr="005A04DF" w:rsidTr="00E75504">
        <w:trPr>
          <w:cantSplit/>
          <w:trHeight w:val="471"/>
          <w:jc w:val="center"/>
        </w:trPr>
        <w:tc>
          <w:tcPr>
            <w:tcW w:w="9326" w:type="dxa"/>
            <w:gridSpan w:val="4"/>
            <w:shd w:val="clear" w:color="000000" w:fill="auto"/>
            <w:vAlign w:val="center"/>
          </w:tcPr>
          <w:p w:rsidR="007C5AC4" w:rsidRPr="00A8140B" w:rsidDel="0044546D" w:rsidRDefault="007C5AC4" w:rsidP="00E75504">
            <w:pPr>
              <w:widowControl/>
              <w:jc w:val="center"/>
              <w:rPr>
                <w:rFonts w:ascii="宋体" w:hAnsi="宋体" w:cs="宋体"/>
                <w:b/>
                <w:color w:val="000000"/>
                <w:kern w:val="0"/>
              </w:rPr>
            </w:pPr>
            <w:r>
              <w:rPr>
                <w:rFonts w:ascii="宋体" w:hAnsi="宋体" w:cs="宋体" w:hint="eastAsia"/>
                <w:b/>
                <w:color w:val="000000"/>
                <w:kern w:val="0"/>
              </w:rPr>
              <w:lastRenderedPageBreak/>
              <w:t>教学设计（8）</w:t>
            </w:r>
          </w:p>
        </w:tc>
      </w:tr>
      <w:tr w:rsidR="007C5AC4" w:rsidRPr="005A04DF" w:rsidTr="00E75504">
        <w:trPr>
          <w:cantSplit/>
          <w:trHeight w:val="642"/>
          <w:jc w:val="center"/>
        </w:trPr>
        <w:tc>
          <w:tcPr>
            <w:tcW w:w="741" w:type="dxa"/>
            <w:shd w:val="clear" w:color="000000" w:fill="auto"/>
            <w:vAlign w:val="center"/>
          </w:tcPr>
          <w:p w:rsidR="007C5AC4" w:rsidRPr="00A8140B" w:rsidRDefault="007C5AC4" w:rsidP="00E75504">
            <w:pPr>
              <w:widowControl/>
              <w:jc w:val="center"/>
              <w:rPr>
                <w:rFonts w:ascii="宋体" w:hAnsi="宋体" w:cs="宋体"/>
                <w:color w:val="000000"/>
                <w:kern w:val="0"/>
              </w:rPr>
            </w:pPr>
            <w:r>
              <w:rPr>
                <w:rFonts w:ascii="宋体" w:hAnsi="宋体" w:cs="宋体"/>
                <w:color w:val="000000"/>
                <w:kern w:val="0"/>
              </w:rPr>
              <w:t>249</w:t>
            </w:r>
          </w:p>
        </w:tc>
        <w:tc>
          <w:tcPr>
            <w:tcW w:w="3714" w:type="dxa"/>
            <w:shd w:val="clear" w:color="000000"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教学理论与设计（盛群力）</w:t>
            </w:r>
          </w:p>
        </w:tc>
        <w:tc>
          <w:tcPr>
            <w:tcW w:w="741" w:type="dxa"/>
            <w:shd w:val="clear" w:color="000000" w:fill="auto"/>
            <w:vAlign w:val="center"/>
          </w:tcPr>
          <w:p w:rsidR="007C5AC4" w:rsidRPr="00A8140B" w:rsidRDefault="007C5AC4" w:rsidP="00E75504">
            <w:pPr>
              <w:widowControl/>
              <w:jc w:val="center"/>
              <w:rPr>
                <w:rFonts w:ascii="宋体" w:hAnsi="宋体" w:cs="宋体"/>
                <w:color w:val="000000"/>
                <w:kern w:val="0"/>
              </w:rPr>
            </w:pPr>
            <w:r>
              <w:rPr>
                <w:rFonts w:ascii="宋体" w:hAnsi="宋体" w:cs="宋体"/>
                <w:color w:val="000000"/>
                <w:kern w:val="0"/>
              </w:rPr>
              <w:t>344</w:t>
            </w:r>
          </w:p>
        </w:tc>
        <w:tc>
          <w:tcPr>
            <w:tcW w:w="4130" w:type="dxa"/>
            <w:shd w:val="clear" w:color="000000"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大学学习心理与教学互动（赵丽琴、黄建榕、蒲晓蓉等）</w:t>
            </w:r>
          </w:p>
        </w:tc>
      </w:tr>
      <w:tr w:rsidR="007C5AC4" w:rsidRPr="005C59C8" w:rsidTr="00E75504">
        <w:trPr>
          <w:cantSplit/>
          <w:trHeight w:val="642"/>
          <w:jc w:val="center"/>
        </w:trPr>
        <w:tc>
          <w:tcPr>
            <w:tcW w:w="741" w:type="dxa"/>
            <w:shd w:val="clear" w:color="000000" w:fill="auto"/>
            <w:vAlign w:val="center"/>
          </w:tcPr>
          <w:p w:rsidR="007C5AC4" w:rsidRPr="00A8140B" w:rsidRDefault="007C5AC4" w:rsidP="00E75504">
            <w:pPr>
              <w:widowControl/>
              <w:jc w:val="center"/>
              <w:rPr>
                <w:rFonts w:ascii="宋体" w:hAnsi="宋体" w:cs="宋体"/>
                <w:color w:val="000000"/>
                <w:kern w:val="0"/>
              </w:rPr>
            </w:pPr>
            <w:r>
              <w:rPr>
                <w:rFonts w:ascii="宋体" w:hAnsi="宋体" w:cs="宋体"/>
                <w:color w:val="000000"/>
                <w:kern w:val="0"/>
              </w:rPr>
              <w:t>206</w:t>
            </w:r>
          </w:p>
        </w:tc>
        <w:tc>
          <w:tcPr>
            <w:tcW w:w="3714" w:type="dxa"/>
            <w:shd w:val="clear" w:color="000000"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教学设计（皮连生）</w:t>
            </w:r>
          </w:p>
        </w:tc>
        <w:tc>
          <w:tcPr>
            <w:tcW w:w="741" w:type="dxa"/>
            <w:shd w:val="clear" w:color="000000" w:fill="auto"/>
            <w:vAlign w:val="center"/>
          </w:tcPr>
          <w:p w:rsidR="007C5AC4" w:rsidRPr="00A8140B" w:rsidRDefault="007C5AC4" w:rsidP="00E75504">
            <w:pPr>
              <w:widowControl/>
              <w:jc w:val="center"/>
              <w:rPr>
                <w:rFonts w:ascii="宋体" w:hAnsi="宋体" w:cs="宋体"/>
                <w:color w:val="000000"/>
                <w:kern w:val="0"/>
              </w:rPr>
            </w:pPr>
            <w:r>
              <w:rPr>
                <w:rFonts w:ascii="宋体" w:hAnsi="宋体" w:cs="宋体"/>
                <w:color w:val="000000"/>
                <w:kern w:val="0"/>
              </w:rPr>
              <w:t>263</w:t>
            </w:r>
          </w:p>
        </w:tc>
        <w:tc>
          <w:tcPr>
            <w:tcW w:w="4130" w:type="dxa"/>
            <w:shd w:val="clear" w:color="000000"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数字化教学方案设计与实施（道焰、王竹立）</w:t>
            </w:r>
          </w:p>
        </w:tc>
      </w:tr>
      <w:tr w:rsidR="007C5AC4" w:rsidRPr="005C59C8" w:rsidTr="00E75504">
        <w:trPr>
          <w:cantSplit/>
          <w:trHeight w:val="642"/>
          <w:jc w:val="center"/>
        </w:trPr>
        <w:tc>
          <w:tcPr>
            <w:tcW w:w="741" w:type="dxa"/>
            <w:shd w:val="clear" w:color="000000" w:fill="auto"/>
            <w:vAlign w:val="center"/>
          </w:tcPr>
          <w:p w:rsidR="007C5AC4" w:rsidRPr="00A8140B" w:rsidRDefault="007C5AC4" w:rsidP="00E75504">
            <w:pPr>
              <w:widowControl/>
              <w:jc w:val="center"/>
              <w:rPr>
                <w:rFonts w:ascii="宋体" w:hAnsi="宋体" w:cs="宋体"/>
                <w:color w:val="000000"/>
                <w:kern w:val="0"/>
              </w:rPr>
            </w:pPr>
            <w:r>
              <w:rPr>
                <w:rFonts w:ascii="宋体" w:hAnsi="宋体" w:cs="宋体"/>
                <w:color w:val="000000"/>
                <w:kern w:val="0"/>
              </w:rPr>
              <w:t>304</w:t>
            </w:r>
          </w:p>
        </w:tc>
        <w:tc>
          <w:tcPr>
            <w:tcW w:w="3714" w:type="dxa"/>
            <w:shd w:val="clear" w:color="000000"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信息化环境下的教学设计（理工）（李志民、李元杰、钟晓流等）</w:t>
            </w:r>
          </w:p>
        </w:tc>
        <w:tc>
          <w:tcPr>
            <w:tcW w:w="741" w:type="dxa"/>
            <w:shd w:val="clear" w:color="000000" w:fill="auto"/>
            <w:vAlign w:val="center"/>
          </w:tcPr>
          <w:p w:rsidR="007C5AC4" w:rsidRPr="00A8140B" w:rsidRDefault="007C5AC4" w:rsidP="00E75504">
            <w:pPr>
              <w:widowControl/>
              <w:jc w:val="center"/>
              <w:rPr>
                <w:rFonts w:ascii="宋体" w:hAnsi="宋体" w:cs="宋体"/>
                <w:color w:val="000000"/>
                <w:kern w:val="0"/>
              </w:rPr>
            </w:pPr>
            <w:r>
              <w:rPr>
                <w:rFonts w:ascii="宋体" w:hAnsi="宋体" w:cs="宋体"/>
                <w:color w:val="000000"/>
                <w:kern w:val="0"/>
              </w:rPr>
              <w:t>696</w:t>
            </w:r>
          </w:p>
        </w:tc>
        <w:tc>
          <w:tcPr>
            <w:tcW w:w="4130" w:type="dxa"/>
            <w:shd w:val="clear" w:color="000000"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教学创新策略与方法指导（余胜泉、李芒等）</w:t>
            </w:r>
          </w:p>
        </w:tc>
      </w:tr>
      <w:tr w:rsidR="007C5AC4" w:rsidRPr="005C59C8" w:rsidTr="00E75504">
        <w:trPr>
          <w:cantSplit/>
          <w:trHeight w:val="642"/>
          <w:jc w:val="center"/>
        </w:trPr>
        <w:tc>
          <w:tcPr>
            <w:tcW w:w="741" w:type="dxa"/>
            <w:shd w:val="clear" w:color="000000" w:fill="auto"/>
            <w:vAlign w:val="center"/>
          </w:tcPr>
          <w:p w:rsidR="007C5AC4" w:rsidRPr="00A8140B" w:rsidRDefault="007C5AC4" w:rsidP="00E75504">
            <w:pPr>
              <w:widowControl/>
              <w:jc w:val="center"/>
              <w:rPr>
                <w:rFonts w:ascii="宋体" w:hAnsi="宋体" w:cs="宋体"/>
                <w:color w:val="000000"/>
                <w:kern w:val="0"/>
              </w:rPr>
            </w:pPr>
            <w:r>
              <w:rPr>
                <w:rFonts w:ascii="宋体" w:hAnsi="宋体" w:cs="宋体"/>
                <w:color w:val="000000"/>
                <w:kern w:val="0"/>
              </w:rPr>
              <w:t>303</w:t>
            </w:r>
          </w:p>
        </w:tc>
        <w:tc>
          <w:tcPr>
            <w:tcW w:w="3714" w:type="dxa"/>
            <w:shd w:val="clear" w:color="000000"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信息化环境下的教学设计（文科）（李志民、焦建利、杨开城）</w:t>
            </w:r>
          </w:p>
        </w:tc>
        <w:tc>
          <w:tcPr>
            <w:tcW w:w="741" w:type="dxa"/>
            <w:shd w:val="clear" w:color="000000" w:fill="auto"/>
            <w:vAlign w:val="center"/>
          </w:tcPr>
          <w:p w:rsidR="007C5AC4" w:rsidRPr="00122FAE" w:rsidRDefault="007C5AC4" w:rsidP="00E75504">
            <w:pPr>
              <w:jc w:val="center"/>
              <w:rPr>
                <w:rFonts w:ascii="宋体" w:hAnsi="宋体"/>
              </w:rPr>
            </w:pPr>
            <w:r w:rsidRPr="00122FAE">
              <w:rPr>
                <w:rFonts w:ascii="宋体" w:hAnsi="宋体" w:hint="eastAsia"/>
              </w:rPr>
              <w:t>946</w:t>
            </w:r>
          </w:p>
        </w:tc>
        <w:tc>
          <w:tcPr>
            <w:tcW w:w="4130" w:type="dxa"/>
            <w:shd w:val="clear" w:color="000000" w:fill="auto"/>
            <w:vAlign w:val="center"/>
          </w:tcPr>
          <w:p w:rsidR="007C5AC4" w:rsidRPr="00122FAE" w:rsidRDefault="007C5AC4" w:rsidP="00E75504">
            <w:pPr>
              <w:rPr>
                <w:rFonts w:ascii="宋体" w:hAnsi="宋体"/>
              </w:rPr>
            </w:pPr>
            <w:r>
              <w:rPr>
                <w:rFonts w:ascii="宋体" w:hAnsi="宋体" w:cs="宋体" w:hint="eastAsia"/>
                <w:color w:val="000000"/>
                <w:kern w:val="0"/>
              </w:rPr>
              <w:t>#</w:t>
            </w:r>
            <w:r w:rsidRPr="00B459B9">
              <w:rPr>
                <w:rFonts w:ascii="宋体" w:hAnsi="宋体" w:cs="宋体" w:hint="eastAsia"/>
                <w:color w:val="000000"/>
                <w:kern w:val="0"/>
              </w:rPr>
              <w:t>慕课制作之课程设计（徐明星</w:t>
            </w:r>
            <w:r>
              <w:rPr>
                <w:rFonts w:ascii="宋体" w:hAnsi="宋体" w:cs="宋体" w:hint="eastAsia"/>
                <w:color w:val="000000"/>
                <w:kern w:val="0"/>
              </w:rPr>
              <w:t>、师雪霖、梁君健</w:t>
            </w:r>
            <w:r w:rsidRPr="00B459B9">
              <w:rPr>
                <w:rFonts w:ascii="宋体" w:hAnsi="宋体" w:cs="宋体" w:hint="eastAsia"/>
                <w:color w:val="000000"/>
                <w:kern w:val="0"/>
              </w:rPr>
              <w:t>等）</w:t>
            </w:r>
          </w:p>
        </w:tc>
      </w:tr>
      <w:tr w:rsidR="007C5AC4" w:rsidRPr="005C59C8" w:rsidTr="00E75504">
        <w:trPr>
          <w:cantSplit/>
          <w:trHeight w:val="411"/>
          <w:jc w:val="center"/>
        </w:trPr>
        <w:tc>
          <w:tcPr>
            <w:tcW w:w="9326" w:type="dxa"/>
            <w:gridSpan w:val="4"/>
            <w:shd w:val="clear" w:color="000000" w:fill="auto"/>
            <w:vAlign w:val="center"/>
          </w:tcPr>
          <w:p w:rsidR="007C5AC4" w:rsidRPr="005A04DF" w:rsidRDefault="007C5AC4" w:rsidP="00E75504">
            <w:pPr>
              <w:widowControl/>
              <w:jc w:val="center"/>
              <w:rPr>
                <w:rFonts w:ascii="宋体" w:hAnsi="宋体" w:cs="宋体"/>
                <w:b/>
                <w:color w:val="000000"/>
                <w:kern w:val="0"/>
              </w:rPr>
            </w:pPr>
            <w:r>
              <w:rPr>
                <w:rFonts w:ascii="宋体" w:hAnsi="宋体" w:cs="宋体" w:hint="eastAsia"/>
                <w:b/>
                <w:color w:val="000000"/>
                <w:kern w:val="0"/>
              </w:rPr>
              <w:t>教学行为（34）</w:t>
            </w:r>
          </w:p>
        </w:tc>
      </w:tr>
      <w:tr w:rsidR="007C5AC4" w:rsidRPr="005C59C8" w:rsidTr="00E75504">
        <w:trPr>
          <w:cantSplit/>
          <w:trHeight w:val="642"/>
          <w:jc w:val="center"/>
        </w:trPr>
        <w:tc>
          <w:tcPr>
            <w:tcW w:w="741" w:type="dxa"/>
            <w:shd w:val="clear" w:color="000000" w:fill="auto"/>
            <w:vAlign w:val="center"/>
          </w:tcPr>
          <w:p w:rsidR="007C5AC4" w:rsidRPr="00A8140B" w:rsidRDefault="007C5AC4" w:rsidP="00E75504">
            <w:pPr>
              <w:widowControl/>
              <w:jc w:val="center"/>
              <w:rPr>
                <w:rFonts w:ascii="宋体" w:hAnsi="宋体" w:cs="宋体"/>
                <w:color w:val="000000"/>
                <w:kern w:val="0"/>
              </w:rPr>
            </w:pPr>
            <w:r>
              <w:rPr>
                <w:rFonts w:ascii="宋体" w:hAnsi="宋体" w:cs="宋体"/>
                <w:color w:val="000000"/>
                <w:kern w:val="0"/>
              </w:rPr>
              <w:t>233</w:t>
            </w:r>
          </w:p>
        </w:tc>
        <w:tc>
          <w:tcPr>
            <w:tcW w:w="3714" w:type="dxa"/>
            <w:shd w:val="clear" w:color="000000"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高校新入职教师的教学适应性培训（刘宝存、林崇德、叶志明）</w:t>
            </w:r>
          </w:p>
        </w:tc>
        <w:tc>
          <w:tcPr>
            <w:tcW w:w="741" w:type="dxa"/>
            <w:shd w:val="clear" w:color="000000" w:fill="auto"/>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667</w:t>
            </w:r>
          </w:p>
        </w:tc>
        <w:tc>
          <w:tcPr>
            <w:tcW w:w="4130" w:type="dxa"/>
            <w:shd w:val="clear" w:color="000000"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高校教师必备教学技能与案例研讨（邢红军）</w:t>
            </w:r>
          </w:p>
        </w:tc>
      </w:tr>
      <w:tr w:rsidR="007C5AC4" w:rsidRPr="005C59C8" w:rsidTr="00E75504">
        <w:trPr>
          <w:cantSplit/>
          <w:trHeight w:val="642"/>
          <w:jc w:val="center"/>
        </w:trPr>
        <w:tc>
          <w:tcPr>
            <w:tcW w:w="741" w:type="dxa"/>
            <w:shd w:val="clear" w:color="000000" w:fill="auto"/>
            <w:vAlign w:val="center"/>
          </w:tcPr>
          <w:p w:rsidR="007C5AC4" w:rsidRPr="00A8140B" w:rsidRDefault="007C5AC4" w:rsidP="00E75504">
            <w:pPr>
              <w:widowControl/>
              <w:jc w:val="center"/>
              <w:rPr>
                <w:rFonts w:ascii="宋体" w:hAnsi="宋体" w:cs="宋体"/>
                <w:color w:val="000000"/>
                <w:kern w:val="0"/>
              </w:rPr>
            </w:pPr>
            <w:r>
              <w:rPr>
                <w:rFonts w:ascii="宋体" w:hAnsi="宋体" w:cs="宋体"/>
                <w:color w:val="000000"/>
                <w:kern w:val="0"/>
              </w:rPr>
              <w:t>796</w:t>
            </w:r>
          </w:p>
        </w:tc>
        <w:tc>
          <w:tcPr>
            <w:tcW w:w="3714" w:type="dxa"/>
            <w:shd w:val="clear" w:color="000000"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2015新教师教学适应性能力提升（理工）</w:t>
            </w:r>
            <w:r>
              <w:rPr>
                <w:rFonts w:ascii="宋体" w:hAnsi="宋体" w:cs="宋体" w:hint="eastAsia"/>
                <w:color w:val="000000"/>
                <w:kern w:val="0"/>
              </w:rPr>
              <w:t>（陆国栋、郑春燕、陈庆章）</w:t>
            </w:r>
          </w:p>
        </w:tc>
        <w:tc>
          <w:tcPr>
            <w:tcW w:w="741" w:type="dxa"/>
            <w:shd w:val="clear" w:color="000000" w:fill="auto"/>
            <w:vAlign w:val="center"/>
          </w:tcPr>
          <w:p w:rsidR="007C5AC4" w:rsidRPr="00A8140B" w:rsidRDefault="007C5AC4" w:rsidP="00E75504">
            <w:pPr>
              <w:widowControl/>
              <w:jc w:val="center"/>
              <w:rPr>
                <w:rFonts w:ascii="宋体" w:hAnsi="宋体" w:cs="宋体"/>
                <w:color w:val="000000"/>
                <w:kern w:val="0"/>
              </w:rPr>
            </w:pPr>
            <w:r>
              <w:rPr>
                <w:rFonts w:ascii="宋体" w:hAnsi="宋体" w:cs="宋体"/>
                <w:color w:val="000000"/>
                <w:kern w:val="0"/>
              </w:rPr>
              <w:t>593</w:t>
            </w:r>
          </w:p>
        </w:tc>
        <w:tc>
          <w:tcPr>
            <w:tcW w:w="4130" w:type="dxa"/>
            <w:shd w:val="clear" w:color="000000"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课程教学的理论与实践（陈时见、王牧华）</w:t>
            </w:r>
          </w:p>
        </w:tc>
      </w:tr>
      <w:tr w:rsidR="007C5AC4" w:rsidRPr="005C59C8" w:rsidTr="00E75504">
        <w:trPr>
          <w:cantSplit/>
          <w:trHeight w:val="642"/>
          <w:jc w:val="center"/>
        </w:trPr>
        <w:tc>
          <w:tcPr>
            <w:tcW w:w="741" w:type="dxa"/>
            <w:shd w:val="clear" w:color="000000" w:fill="auto"/>
            <w:vAlign w:val="center"/>
          </w:tcPr>
          <w:p w:rsidR="007C5AC4" w:rsidRPr="00A8140B" w:rsidRDefault="007C5AC4" w:rsidP="00E75504">
            <w:pPr>
              <w:widowControl/>
              <w:jc w:val="center"/>
              <w:rPr>
                <w:rFonts w:ascii="宋体" w:hAnsi="宋体" w:cs="宋体"/>
                <w:color w:val="000000"/>
                <w:kern w:val="0"/>
              </w:rPr>
            </w:pPr>
            <w:r>
              <w:rPr>
                <w:rFonts w:ascii="宋体" w:hAnsi="宋体" w:cs="宋体"/>
                <w:color w:val="000000"/>
                <w:kern w:val="0"/>
              </w:rPr>
              <w:t>797</w:t>
            </w:r>
          </w:p>
        </w:tc>
        <w:tc>
          <w:tcPr>
            <w:tcW w:w="3714" w:type="dxa"/>
            <w:shd w:val="clear" w:color="000000"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2015新教师教学适应性能力提升（文科）</w:t>
            </w:r>
            <w:r>
              <w:rPr>
                <w:rFonts w:ascii="宋体" w:hAnsi="宋体" w:cs="宋体" w:hint="eastAsia"/>
                <w:color w:val="000000"/>
                <w:kern w:val="0"/>
              </w:rPr>
              <w:t>（傅钢善、孙绵涛、蔡铁权、黄甫全）</w:t>
            </w:r>
          </w:p>
        </w:tc>
        <w:tc>
          <w:tcPr>
            <w:tcW w:w="741" w:type="dxa"/>
            <w:shd w:val="clear" w:color="000000" w:fill="auto"/>
            <w:vAlign w:val="center"/>
          </w:tcPr>
          <w:p w:rsidR="007C5AC4" w:rsidRPr="00A8140B" w:rsidRDefault="007C5AC4" w:rsidP="00E75504">
            <w:pPr>
              <w:widowControl/>
              <w:jc w:val="center"/>
              <w:rPr>
                <w:rFonts w:ascii="宋体" w:hAnsi="宋体" w:cs="宋体"/>
                <w:color w:val="000000"/>
                <w:kern w:val="0"/>
              </w:rPr>
            </w:pPr>
            <w:r>
              <w:rPr>
                <w:rFonts w:ascii="宋体" w:hAnsi="宋体" w:cs="宋体"/>
                <w:color w:val="000000"/>
                <w:kern w:val="0"/>
              </w:rPr>
              <w:t>501</w:t>
            </w:r>
          </w:p>
        </w:tc>
        <w:tc>
          <w:tcPr>
            <w:tcW w:w="4130" w:type="dxa"/>
            <w:shd w:val="clear" w:color="000000"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高校课堂教学理念与教学方法（张学政、熊永红等）</w:t>
            </w:r>
          </w:p>
        </w:tc>
      </w:tr>
      <w:tr w:rsidR="007C5AC4" w:rsidRPr="005C59C8" w:rsidTr="00E75504">
        <w:trPr>
          <w:cantSplit/>
          <w:trHeight w:val="642"/>
          <w:jc w:val="center"/>
        </w:trPr>
        <w:tc>
          <w:tcPr>
            <w:tcW w:w="741" w:type="dxa"/>
            <w:shd w:val="clear" w:color="000000" w:fill="auto"/>
            <w:vAlign w:val="center"/>
          </w:tcPr>
          <w:p w:rsidR="007C5AC4" w:rsidRPr="00A8140B" w:rsidRDefault="007C5AC4" w:rsidP="00E75504">
            <w:pPr>
              <w:widowControl/>
              <w:jc w:val="center"/>
              <w:rPr>
                <w:rFonts w:ascii="宋体" w:hAnsi="宋体" w:cs="宋体"/>
                <w:color w:val="000000"/>
                <w:kern w:val="0"/>
              </w:rPr>
            </w:pPr>
            <w:r>
              <w:rPr>
                <w:rFonts w:ascii="宋体" w:hAnsi="宋体" w:cs="宋体"/>
                <w:color w:val="000000"/>
                <w:kern w:val="0"/>
              </w:rPr>
              <w:t>381</w:t>
            </w:r>
          </w:p>
        </w:tc>
        <w:tc>
          <w:tcPr>
            <w:tcW w:w="3714" w:type="dxa"/>
            <w:shd w:val="clear" w:color="000000"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教与学的理解及应用（李芒、孙建荣、别敦荣）</w:t>
            </w:r>
          </w:p>
        </w:tc>
        <w:tc>
          <w:tcPr>
            <w:tcW w:w="741" w:type="dxa"/>
            <w:shd w:val="clear" w:color="000000" w:fill="auto"/>
            <w:vAlign w:val="center"/>
          </w:tcPr>
          <w:p w:rsidR="007C5AC4" w:rsidRPr="00A8140B" w:rsidRDefault="007C5AC4" w:rsidP="00E75504">
            <w:pPr>
              <w:widowControl/>
              <w:jc w:val="center"/>
              <w:rPr>
                <w:rFonts w:ascii="宋体" w:hAnsi="宋体" w:cs="宋体"/>
                <w:color w:val="000000"/>
                <w:kern w:val="0"/>
              </w:rPr>
            </w:pPr>
            <w:r>
              <w:rPr>
                <w:rFonts w:ascii="宋体" w:hAnsi="宋体" w:cs="宋体"/>
                <w:color w:val="000000"/>
                <w:kern w:val="0"/>
              </w:rPr>
              <w:t>703</w:t>
            </w:r>
          </w:p>
        </w:tc>
        <w:tc>
          <w:tcPr>
            <w:tcW w:w="4130" w:type="dxa"/>
            <w:shd w:val="clear" w:color="000000"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大学课堂教学理论与方法（陈晓端、傅钢善）</w:t>
            </w:r>
          </w:p>
        </w:tc>
      </w:tr>
      <w:tr w:rsidR="007C5AC4" w:rsidRPr="005C59C8" w:rsidTr="00E75504">
        <w:trPr>
          <w:cantSplit/>
          <w:trHeight w:val="642"/>
          <w:jc w:val="center"/>
        </w:trPr>
        <w:tc>
          <w:tcPr>
            <w:tcW w:w="741" w:type="dxa"/>
            <w:shd w:val="clear" w:color="000000" w:fill="auto"/>
            <w:vAlign w:val="center"/>
          </w:tcPr>
          <w:p w:rsidR="007C5AC4" w:rsidRPr="00A8140B" w:rsidRDefault="007C5AC4" w:rsidP="00E75504">
            <w:pPr>
              <w:widowControl/>
              <w:jc w:val="center"/>
              <w:rPr>
                <w:rFonts w:ascii="宋体" w:hAnsi="宋体" w:cs="宋体"/>
                <w:color w:val="000000"/>
                <w:kern w:val="0"/>
              </w:rPr>
            </w:pPr>
            <w:r>
              <w:rPr>
                <w:rFonts w:ascii="宋体" w:hAnsi="宋体" w:cs="宋体"/>
                <w:color w:val="000000"/>
                <w:kern w:val="0"/>
              </w:rPr>
              <w:t>355</w:t>
            </w:r>
          </w:p>
        </w:tc>
        <w:tc>
          <w:tcPr>
            <w:tcW w:w="3714" w:type="dxa"/>
            <w:shd w:val="clear" w:color="000000"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高校教师教学方法与教学技能（孙亚玲、谢春萍、谭顶良等）</w:t>
            </w:r>
          </w:p>
        </w:tc>
        <w:tc>
          <w:tcPr>
            <w:tcW w:w="741" w:type="dxa"/>
            <w:shd w:val="clear" w:color="000000" w:fill="auto"/>
            <w:vAlign w:val="center"/>
          </w:tcPr>
          <w:p w:rsidR="007C5AC4" w:rsidRPr="00B513FB" w:rsidRDefault="007C5AC4" w:rsidP="00E75504">
            <w:pPr>
              <w:widowControl/>
              <w:jc w:val="center"/>
              <w:rPr>
                <w:rFonts w:ascii="宋体" w:hAnsi="宋体" w:cs="宋体"/>
                <w:kern w:val="0"/>
              </w:rPr>
            </w:pPr>
            <w:r>
              <w:rPr>
                <w:rFonts w:ascii="宋体" w:hAnsi="宋体" w:cs="宋体" w:hint="eastAsia"/>
                <w:kern w:val="0"/>
              </w:rPr>
              <w:t>3</w:t>
            </w:r>
            <w:r>
              <w:rPr>
                <w:rFonts w:ascii="宋体" w:hAnsi="宋体" w:cs="宋体"/>
                <w:kern w:val="0"/>
              </w:rPr>
              <w:t>77</w:t>
            </w:r>
          </w:p>
        </w:tc>
        <w:tc>
          <w:tcPr>
            <w:tcW w:w="4130" w:type="dxa"/>
            <w:shd w:val="clear" w:color="000000" w:fill="auto"/>
            <w:vAlign w:val="center"/>
          </w:tcPr>
          <w:p w:rsidR="007C5AC4" w:rsidRPr="00B513FB" w:rsidRDefault="007C5AC4" w:rsidP="00E75504">
            <w:pPr>
              <w:widowControl/>
              <w:jc w:val="left"/>
              <w:rPr>
                <w:rFonts w:ascii="宋体" w:hAnsi="宋体" w:cs="宋体"/>
                <w:kern w:val="0"/>
              </w:rPr>
            </w:pPr>
            <w:r w:rsidRPr="00B513FB">
              <w:rPr>
                <w:rFonts w:ascii="宋体" w:hAnsi="宋体" w:cs="宋体" w:hint="eastAsia"/>
                <w:kern w:val="0"/>
              </w:rPr>
              <w:t>高校新教师的教学实践技能培训（张斌贤、金盛华、姚小玲等）</w:t>
            </w:r>
          </w:p>
        </w:tc>
      </w:tr>
      <w:tr w:rsidR="007C5AC4" w:rsidRPr="005C59C8" w:rsidTr="00E75504">
        <w:trPr>
          <w:cantSplit/>
          <w:trHeight w:val="642"/>
          <w:jc w:val="center"/>
        </w:trPr>
        <w:tc>
          <w:tcPr>
            <w:tcW w:w="741" w:type="dxa"/>
            <w:shd w:val="clear" w:color="000000" w:fill="auto"/>
            <w:vAlign w:val="center"/>
          </w:tcPr>
          <w:p w:rsidR="007C5AC4" w:rsidRPr="00B513FB" w:rsidRDefault="007C5AC4" w:rsidP="00E75504">
            <w:pPr>
              <w:widowControl/>
              <w:jc w:val="center"/>
              <w:rPr>
                <w:rFonts w:ascii="宋体" w:hAnsi="宋体" w:cs="宋体"/>
                <w:kern w:val="0"/>
              </w:rPr>
            </w:pPr>
            <w:r w:rsidRPr="00671327">
              <w:rPr>
                <w:rFonts w:ascii="宋体" w:hAnsi="宋体" w:cs="宋体" w:hint="eastAsia"/>
                <w:kern w:val="0"/>
              </w:rPr>
              <w:t>4</w:t>
            </w:r>
            <w:r w:rsidRPr="00671327">
              <w:rPr>
                <w:rFonts w:ascii="宋体" w:hAnsi="宋体" w:cs="宋体"/>
                <w:kern w:val="0"/>
              </w:rPr>
              <w:t>13</w:t>
            </w:r>
          </w:p>
        </w:tc>
        <w:tc>
          <w:tcPr>
            <w:tcW w:w="3714" w:type="dxa"/>
            <w:shd w:val="clear" w:color="000000" w:fill="auto"/>
            <w:vAlign w:val="center"/>
          </w:tcPr>
          <w:p w:rsidR="007C5AC4" w:rsidRPr="00B513FB" w:rsidRDefault="007C5AC4" w:rsidP="00E75504">
            <w:pPr>
              <w:widowControl/>
              <w:jc w:val="left"/>
              <w:rPr>
                <w:rFonts w:ascii="宋体" w:hAnsi="宋体" w:cs="宋体"/>
                <w:kern w:val="0"/>
              </w:rPr>
            </w:pPr>
            <w:r w:rsidRPr="00B513FB">
              <w:rPr>
                <w:rFonts w:ascii="宋体" w:hAnsi="宋体" w:cs="宋体" w:hint="eastAsia"/>
                <w:kern w:val="0"/>
              </w:rPr>
              <w:t>高校新教师的课堂教学能力培训（马知恩、张征、洪成文等）</w:t>
            </w:r>
          </w:p>
        </w:tc>
        <w:tc>
          <w:tcPr>
            <w:tcW w:w="741" w:type="dxa"/>
            <w:shd w:val="clear" w:color="000000" w:fill="auto"/>
            <w:vAlign w:val="center"/>
          </w:tcPr>
          <w:p w:rsidR="007C5AC4" w:rsidRPr="00A8140B" w:rsidRDefault="007C5AC4" w:rsidP="00E75504">
            <w:pPr>
              <w:widowControl/>
              <w:jc w:val="center"/>
              <w:rPr>
                <w:rFonts w:ascii="宋体" w:hAnsi="宋体" w:cs="宋体"/>
                <w:color w:val="000000"/>
                <w:kern w:val="0"/>
              </w:rPr>
            </w:pPr>
            <w:r>
              <w:rPr>
                <w:rFonts w:ascii="宋体" w:hAnsi="宋体" w:cs="宋体"/>
                <w:color w:val="000000"/>
                <w:kern w:val="0"/>
              </w:rPr>
              <w:t>361</w:t>
            </w:r>
          </w:p>
        </w:tc>
        <w:tc>
          <w:tcPr>
            <w:tcW w:w="4130" w:type="dxa"/>
            <w:shd w:val="clear" w:color="000000" w:fill="auto"/>
            <w:vAlign w:val="center"/>
          </w:tcPr>
          <w:p w:rsidR="007C5AC4" w:rsidRPr="00F842C9" w:rsidRDefault="007C5AC4" w:rsidP="00E75504">
            <w:pPr>
              <w:widowControl/>
              <w:jc w:val="left"/>
              <w:rPr>
                <w:rFonts w:ascii="宋体" w:hAnsi="宋体" w:cs="宋体"/>
                <w:color w:val="000000"/>
                <w:kern w:val="0"/>
              </w:rPr>
            </w:pPr>
            <w:r w:rsidRPr="00A8140B">
              <w:rPr>
                <w:rFonts w:ascii="宋体" w:hAnsi="宋体" w:cs="宋体" w:hint="eastAsia"/>
                <w:color w:val="000000"/>
                <w:kern w:val="0"/>
              </w:rPr>
              <w:t>高等教育教学理念创新与提升（傅钢善、彭林、雷庆等）</w:t>
            </w:r>
          </w:p>
        </w:tc>
      </w:tr>
      <w:tr w:rsidR="007C5AC4" w:rsidRPr="005C59C8" w:rsidTr="00E75504">
        <w:trPr>
          <w:cantSplit/>
          <w:trHeight w:val="642"/>
          <w:jc w:val="center"/>
        </w:trPr>
        <w:tc>
          <w:tcPr>
            <w:tcW w:w="741" w:type="dxa"/>
            <w:shd w:val="clear" w:color="000000" w:fill="auto"/>
            <w:vAlign w:val="center"/>
          </w:tcPr>
          <w:p w:rsidR="007C5AC4" w:rsidRPr="00A8140B" w:rsidRDefault="007C5AC4" w:rsidP="00E75504">
            <w:pPr>
              <w:widowControl/>
              <w:jc w:val="center"/>
              <w:rPr>
                <w:rFonts w:ascii="宋体" w:hAnsi="宋体" w:cs="宋体"/>
                <w:color w:val="000000"/>
                <w:kern w:val="0"/>
              </w:rPr>
            </w:pPr>
            <w:r>
              <w:rPr>
                <w:rFonts w:ascii="宋体" w:hAnsi="宋体" w:cs="宋体"/>
                <w:color w:val="000000"/>
                <w:kern w:val="0"/>
              </w:rPr>
              <w:t>123</w:t>
            </w:r>
          </w:p>
        </w:tc>
        <w:tc>
          <w:tcPr>
            <w:tcW w:w="3714" w:type="dxa"/>
            <w:shd w:val="clear" w:color="000000"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高校教学理念、教学方法与实践（理工）（邬大光、黄荣怀等）</w:t>
            </w:r>
          </w:p>
        </w:tc>
        <w:tc>
          <w:tcPr>
            <w:tcW w:w="741" w:type="dxa"/>
            <w:shd w:val="clear" w:color="000000" w:fill="auto"/>
            <w:vAlign w:val="center"/>
          </w:tcPr>
          <w:p w:rsidR="007C5AC4" w:rsidRPr="00A8140B" w:rsidRDefault="007C5AC4" w:rsidP="00E75504">
            <w:pPr>
              <w:widowControl/>
              <w:jc w:val="center"/>
              <w:rPr>
                <w:rFonts w:ascii="宋体" w:hAnsi="宋体" w:cs="宋体"/>
                <w:color w:val="000000"/>
                <w:kern w:val="0"/>
              </w:rPr>
            </w:pPr>
            <w:r>
              <w:rPr>
                <w:rFonts w:ascii="宋体" w:hAnsi="宋体" w:cs="宋体"/>
                <w:color w:val="000000"/>
                <w:kern w:val="0"/>
              </w:rPr>
              <w:t>518</w:t>
            </w:r>
          </w:p>
        </w:tc>
        <w:tc>
          <w:tcPr>
            <w:tcW w:w="4130" w:type="dxa"/>
            <w:shd w:val="clear" w:color="000000"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营造兴趣课堂，实现魅力教学（赵丽琴、张雁云、盛群力等）</w:t>
            </w:r>
          </w:p>
        </w:tc>
      </w:tr>
      <w:tr w:rsidR="007C5AC4" w:rsidRPr="005C59C8" w:rsidTr="00E75504">
        <w:trPr>
          <w:cantSplit/>
          <w:trHeight w:val="642"/>
          <w:jc w:val="center"/>
        </w:trPr>
        <w:tc>
          <w:tcPr>
            <w:tcW w:w="741" w:type="dxa"/>
            <w:shd w:val="clear" w:color="000000" w:fill="auto"/>
            <w:vAlign w:val="center"/>
          </w:tcPr>
          <w:p w:rsidR="007C5AC4" w:rsidRPr="00A8140B" w:rsidRDefault="007C5AC4" w:rsidP="00E75504">
            <w:pPr>
              <w:widowControl/>
              <w:jc w:val="center"/>
              <w:rPr>
                <w:rFonts w:ascii="宋体" w:hAnsi="宋体" w:cs="宋体"/>
                <w:color w:val="000000"/>
                <w:kern w:val="0"/>
              </w:rPr>
            </w:pPr>
            <w:r>
              <w:rPr>
                <w:rFonts w:ascii="宋体" w:hAnsi="宋体" w:cs="宋体"/>
                <w:color w:val="000000"/>
                <w:kern w:val="0"/>
              </w:rPr>
              <w:t>124</w:t>
            </w:r>
          </w:p>
        </w:tc>
        <w:tc>
          <w:tcPr>
            <w:tcW w:w="3714" w:type="dxa"/>
            <w:shd w:val="clear" w:color="000000"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高校教学理念、教学方法与实践（文科）（邬大光、姚梅林、潘立生等）</w:t>
            </w:r>
          </w:p>
        </w:tc>
        <w:tc>
          <w:tcPr>
            <w:tcW w:w="741" w:type="dxa"/>
            <w:shd w:val="clear" w:color="000000" w:fill="auto"/>
            <w:vAlign w:val="center"/>
          </w:tcPr>
          <w:p w:rsidR="007C5AC4" w:rsidRPr="00A8140B" w:rsidRDefault="007C5AC4" w:rsidP="00E75504">
            <w:pPr>
              <w:widowControl/>
              <w:jc w:val="center"/>
              <w:rPr>
                <w:rFonts w:ascii="宋体" w:hAnsi="宋体" w:cs="宋体"/>
                <w:color w:val="000000"/>
                <w:kern w:val="0"/>
              </w:rPr>
            </w:pPr>
            <w:r>
              <w:rPr>
                <w:rFonts w:ascii="宋体" w:hAnsi="宋体" w:cs="宋体"/>
                <w:color w:val="000000"/>
                <w:kern w:val="0"/>
              </w:rPr>
              <w:t>351</w:t>
            </w:r>
          </w:p>
        </w:tc>
        <w:tc>
          <w:tcPr>
            <w:tcW w:w="4130" w:type="dxa"/>
            <w:shd w:val="clear" w:color="000000"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精彩课堂----教学名师谈教学（马知恩、李尚志、傅钢善等）</w:t>
            </w:r>
          </w:p>
        </w:tc>
      </w:tr>
      <w:tr w:rsidR="007C5AC4" w:rsidRPr="005C59C8" w:rsidTr="00E75504">
        <w:trPr>
          <w:cantSplit/>
          <w:trHeight w:val="642"/>
          <w:jc w:val="center"/>
        </w:trPr>
        <w:tc>
          <w:tcPr>
            <w:tcW w:w="741" w:type="dxa"/>
            <w:shd w:val="clear" w:color="000000" w:fill="auto"/>
            <w:vAlign w:val="center"/>
          </w:tcPr>
          <w:p w:rsidR="007C5AC4" w:rsidRPr="00A8140B" w:rsidRDefault="007C5AC4" w:rsidP="00E75504">
            <w:pPr>
              <w:widowControl/>
              <w:jc w:val="center"/>
              <w:rPr>
                <w:rFonts w:ascii="宋体" w:hAnsi="宋体" w:cs="宋体"/>
                <w:color w:val="000000"/>
                <w:kern w:val="0"/>
              </w:rPr>
            </w:pPr>
            <w:r>
              <w:rPr>
                <w:rFonts w:ascii="宋体" w:hAnsi="宋体" w:cs="宋体"/>
                <w:color w:val="000000"/>
                <w:kern w:val="0"/>
              </w:rPr>
              <w:t>410</w:t>
            </w:r>
          </w:p>
        </w:tc>
        <w:tc>
          <w:tcPr>
            <w:tcW w:w="3714" w:type="dxa"/>
            <w:shd w:val="clear" w:color="000000"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关注学生，关注课堂（赵丽琴、马万华、李芒等）</w:t>
            </w:r>
          </w:p>
        </w:tc>
        <w:tc>
          <w:tcPr>
            <w:tcW w:w="741" w:type="dxa"/>
            <w:shd w:val="clear" w:color="000000" w:fill="auto"/>
            <w:vAlign w:val="center"/>
          </w:tcPr>
          <w:p w:rsidR="007C5AC4" w:rsidRPr="005038BE" w:rsidRDefault="007C5AC4" w:rsidP="00E75504">
            <w:pPr>
              <w:widowControl/>
              <w:jc w:val="center"/>
              <w:rPr>
                <w:rFonts w:ascii="宋体" w:hAnsi="宋体" w:cs="宋体"/>
                <w:kern w:val="0"/>
              </w:rPr>
            </w:pPr>
            <w:r>
              <w:rPr>
                <w:rFonts w:ascii="宋体" w:hAnsi="宋体" w:cs="宋体" w:hint="eastAsia"/>
                <w:color w:val="000000"/>
                <w:kern w:val="0"/>
              </w:rPr>
              <w:t>10028</w:t>
            </w:r>
          </w:p>
        </w:tc>
        <w:tc>
          <w:tcPr>
            <w:tcW w:w="4130" w:type="dxa"/>
            <w:shd w:val="clear" w:color="000000" w:fill="auto"/>
            <w:vAlign w:val="center"/>
          </w:tcPr>
          <w:p w:rsidR="007C5AC4" w:rsidRPr="005038BE" w:rsidRDefault="007C5AC4" w:rsidP="00E75504">
            <w:pPr>
              <w:widowControl/>
              <w:jc w:val="left"/>
              <w:rPr>
                <w:rFonts w:ascii="宋体" w:hAnsi="宋体" w:cs="宋体"/>
                <w:kern w:val="0"/>
                <w:u w:val="wavyHeavy"/>
              </w:rPr>
            </w:pPr>
            <w:r>
              <w:rPr>
                <w:rFonts w:ascii="宋体" w:hAnsi="宋体" w:cs="宋体" w:hint="eastAsia"/>
                <w:color w:val="000000"/>
                <w:kern w:val="0"/>
              </w:rPr>
              <w:t>#</w:t>
            </w:r>
            <w:r w:rsidRPr="00B459B9">
              <w:rPr>
                <w:rFonts w:ascii="宋体" w:hAnsi="宋体" w:cs="宋体" w:hint="eastAsia"/>
                <w:color w:val="000000"/>
                <w:kern w:val="0"/>
              </w:rPr>
              <w:t>高校教师教育教学技能（唐松林）</w:t>
            </w:r>
          </w:p>
        </w:tc>
      </w:tr>
      <w:tr w:rsidR="007C5AC4" w:rsidRPr="005C59C8" w:rsidTr="00E75504">
        <w:trPr>
          <w:cantSplit/>
          <w:trHeight w:val="642"/>
          <w:jc w:val="center"/>
        </w:trPr>
        <w:tc>
          <w:tcPr>
            <w:tcW w:w="741" w:type="dxa"/>
            <w:shd w:val="clear" w:color="000000" w:fill="auto"/>
            <w:vAlign w:val="center"/>
          </w:tcPr>
          <w:p w:rsidR="007C5AC4" w:rsidRPr="00A8140B" w:rsidRDefault="007C5AC4" w:rsidP="00E75504">
            <w:pPr>
              <w:widowControl/>
              <w:jc w:val="center"/>
              <w:rPr>
                <w:rFonts w:ascii="宋体" w:hAnsi="宋体" w:cs="宋体"/>
                <w:color w:val="000000"/>
                <w:kern w:val="0"/>
              </w:rPr>
            </w:pPr>
            <w:r>
              <w:rPr>
                <w:rFonts w:ascii="宋体" w:hAnsi="宋体" w:cs="宋体"/>
                <w:color w:val="000000"/>
                <w:kern w:val="0"/>
              </w:rPr>
              <w:t>751</w:t>
            </w:r>
          </w:p>
        </w:tc>
        <w:tc>
          <w:tcPr>
            <w:tcW w:w="3714" w:type="dxa"/>
            <w:shd w:val="clear" w:color="000000"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大学课堂教学的误区（李芒、朱京曦、郑葳、张志帧）</w:t>
            </w:r>
          </w:p>
        </w:tc>
        <w:tc>
          <w:tcPr>
            <w:tcW w:w="741" w:type="dxa"/>
            <w:shd w:val="clear" w:color="000000" w:fill="auto"/>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592</w:t>
            </w:r>
          </w:p>
        </w:tc>
        <w:tc>
          <w:tcPr>
            <w:tcW w:w="4130" w:type="dxa"/>
            <w:shd w:val="clear" w:color="000000"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青年教师教学方法专题（理工）（龚沛曾、马知恩、李芒等）</w:t>
            </w:r>
          </w:p>
        </w:tc>
      </w:tr>
      <w:tr w:rsidR="007C5AC4" w:rsidRPr="00A8140B" w:rsidTr="00E75504">
        <w:trPr>
          <w:cantSplit/>
          <w:trHeight w:val="439"/>
          <w:jc w:val="center"/>
        </w:trPr>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647</w:t>
            </w:r>
          </w:p>
        </w:tc>
        <w:tc>
          <w:tcPr>
            <w:tcW w:w="3714" w:type="dxa"/>
            <w:shd w:val="clear" w:color="000000" w:fill="FFFFFF"/>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能力导向的大学有效课堂教学（余文森、方元山）</w:t>
            </w:r>
          </w:p>
        </w:tc>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591</w:t>
            </w:r>
          </w:p>
        </w:tc>
        <w:tc>
          <w:tcPr>
            <w:tcW w:w="4130" w:type="dxa"/>
            <w:shd w:val="clear" w:color="000000" w:fill="FFFFFF"/>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青年教师教学方法专题（文科）（张征、张红峻、李芒等）</w:t>
            </w:r>
          </w:p>
        </w:tc>
      </w:tr>
      <w:tr w:rsidR="007C5AC4" w:rsidRPr="00A8140B" w:rsidTr="00E75504">
        <w:trPr>
          <w:cantSplit/>
          <w:trHeight w:val="559"/>
          <w:jc w:val="center"/>
        </w:trPr>
        <w:tc>
          <w:tcPr>
            <w:tcW w:w="741" w:type="dxa"/>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409</w:t>
            </w:r>
          </w:p>
        </w:tc>
        <w:tc>
          <w:tcPr>
            <w:tcW w:w="3714" w:type="dxa"/>
            <w:shd w:val="clear" w:color="auto"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高校有效教学及实施策略（姚梅林、刘儒德、孙建荣等）</w:t>
            </w:r>
          </w:p>
        </w:tc>
        <w:tc>
          <w:tcPr>
            <w:tcW w:w="741" w:type="dxa"/>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459</w:t>
            </w:r>
          </w:p>
        </w:tc>
        <w:tc>
          <w:tcPr>
            <w:tcW w:w="4130" w:type="dxa"/>
            <w:shd w:val="clear" w:color="auto"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高校新进教师素质培养与教学能力提升（理工）（张慕葏、姚小玲、熊永红等）</w:t>
            </w:r>
          </w:p>
        </w:tc>
      </w:tr>
      <w:tr w:rsidR="007C5AC4" w:rsidRPr="00A8140B" w:rsidTr="00E75504">
        <w:trPr>
          <w:cantSplit/>
          <w:trHeight w:val="582"/>
          <w:jc w:val="center"/>
        </w:trPr>
        <w:tc>
          <w:tcPr>
            <w:tcW w:w="741" w:type="dxa"/>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752</w:t>
            </w:r>
          </w:p>
        </w:tc>
        <w:tc>
          <w:tcPr>
            <w:tcW w:w="3714" w:type="dxa"/>
            <w:shd w:val="clear" w:color="auto"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课程教学范式转变与教学模式创新</w:t>
            </w:r>
            <w:r>
              <w:rPr>
                <w:rFonts w:ascii="宋体" w:hAnsi="宋体" w:cs="宋体" w:hint="eastAsia"/>
                <w:color w:val="000000"/>
                <w:kern w:val="0"/>
              </w:rPr>
              <w:t>（</w:t>
            </w:r>
            <w:r w:rsidRPr="00303DB1">
              <w:rPr>
                <w:rFonts w:ascii="宋体" w:hAnsi="宋体" w:cs="宋体" w:hint="eastAsia"/>
                <w:color w:val="000000"/>
                <w:kern w:val="0"/>
              </w:rPr>
              <w:t>毛洪涛、陆根书</w:t>
            </w:r>
            <w:r>
              <w:rPr>
                <w:rFonts w:ascii="宋体" w:hAnsi="宋体" w:cs="宋体" w:hint="eastAsia"/>
                <w:color w:val="000000"/>
                <w:kern w:val="0"/>
              </w:rPr>
              <w:t>、傅刚善等）</w:t>
            </w:r>
          </w:p>
        </w:tc>
        <w:tc>
          <w:tcPr>
            <w:tcW w:w="741" w:type="dxa"/>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458</w:t>
            </w:r>
          </w:p>
        </w:tc>
        <w:tc>
          <w:tcPr>
            <w:tcW w:w="4130" w:type="dxa"/>
            <w:shd w:val="clear" w:color="auto"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高校新进教师素质培养与教学能力提升（文科）（张慕葏、姚小玲、郑寅达等）</w:t>
            </w:r>
          </w:p>
        </w:tc>
      </w:tr>
      <w:tr w:rsidR="007C5AC4" w:rsidRPr="00A8140B" w:rsidTr="00E75504">
        <w:trPr>
          <w:cantSplit/>
          <w:trHeight w:val="612"/>
          <w:jc w:val="center"/>
        </w:trPr>
        <w:tc>
          <w:tcPr>
            <w:tcW w:w="741" w:type="dxa"/>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635</w:t>
            </w:r>
          </w:p>
        </w:tc>
        <w:tc>
          <w:tcPr>
            <w:tcW w:w="3714" w:type="dxa"/>
            <w:shd w:val="clear" w:color="auto"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教学方法与教学艺术（文科）（周游）</w:t>
            </w:r>
          </w:p>
        </w:tc>
        <w:tc>
          <w:tcPr>
            <w:tcW w:w="741" w:type="dxa"/>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149</w:t>
            </w:r>
          </w:p>
        </w:tc>
        <w:tc>
          <w:tcPr>
            <w:tcW w:w="4130" w:type="dxa"/>
            <w:shd w:val="clear" w:color="auto"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高校课堂教学方法的改革与创新（理工）（范钦珊、谌卫军、刘振天等）</w:t>
            </w:r>
          </w:p>
        </w:tc>
      </w:tr>
      <w:tr w:rsidR="007C5AC4" w:rsidRPr="00A8140B" w:rsidTr="00E75504">
        <w:trPr>
          <w:cantSplit/>
          <w:trHeight w:val="630"/>
          <w:jc w:val="center"/>
        </w:trPr>
        <w:tc>
          <w:tcPr>
            <w:tcW w:w="741" w:type="dxa"/>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309</w:t>
            </w:r>
          </w:p>
        </w:tc>
        <w:tc>
          <w:tcPr>
            <w:tcW w:w="3714" w:type="dxa"/>
            <w:shd w:val="clear" w:color="auto"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高校教师教学艺术（文科）（顾沛、周旺生、李子奈等）</w:t>
            </w:r>
          </w:p>
        </w:tc>
        <w:tc>
          <w:tcPr>
            <w:tcW w:w="741" w:type="dxa"/>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148</w:t>
            </w:r>
          </w:p>
        </w:tc>
        <w:tc>
          <w:tcPr>
            <w:tcW w:w="4130" w:type="dxa"/>
            <w:shd w:val="clear" w:color="auto"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高校课堂教学方法的改革与创新（文科）（谌卫军、黄建榕、魏钧等）</w:t>
            </w:r>
          </w:p>
        </w:tc>
      </w:tr>
      <w:tr w:rsidR="007C5AC4" w:rsidRPr="00A8140B" w:rsidTr="00E75504">
        <w:trPr>
          <w:cantSplit/>
          <w:trHeight w:val="630"/>
          <w:jc w:val="center"/>
        </w:trPr>
        <w:tc>
          <w:tcPr>
            <w:tcW w:w="741" w:type="dxa"/>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lastRenderedPageBreak/>
              <w:t>528</w:t>
            </w:r>
          </w:p>
        </w:tc>
        <w:tc>
          <w:tcPr>
            <w:tcW w:w="3714" w:type="dxa"/>
            <w:shd w:val="clear" w:color="auto" w:fill="auto"/>
            <w:vAlign w:val="center"/>
          </w:tcPr>
          <w:p w:rsidR="007C5AC4" w:rsidRPr="0076022A" w:rsidRDefault="007C5AC4" w:rsidP="00E75504">
            <w:pPr>
              <w:spacing w:line="400" w:lineRule="exact"/>
              <w:rPr>
                <w:rFonts w:ascii="宋体"/>
                <w:color w:val="000000"/>
              </w:rPr>
            </w:pPr>
            <w:r w:rsidRPr="0076022A">
              <w:rPr>
                <w:rFonts w:ascii="宋体" w:hint="eastAsia"/>
                <w:color w:val="000000"/>
              </w:rPr>
              <w:t>高校教师教学艺术（理工）（顾沛、邹逢兴、吴鹿鸣、郑用琏）</w:t>
            </w:r>
          </w:p>
        </w:tc>
        <w:tc>
          <w:tcPr>
            <w:tcW w:w="741" w:type="dxa"/>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450</w:t>
            </w:r>
          </w:p>
        </w:tc>
        <w:tc>
          <w:tcPr>
            <w:tcW w:w="4130" w:type="dxa"/>
            <w:shd w:val="clear" w:color="auto"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青年教师卓越教学能力的培养与提升（舒华、邹逢兴、石鸥等）</w:t>
            </w:r>
          </w:p>
        </w:tc>
      </w:tr>
      <w:tr w:rsidR="007C5AC4" w:rsidRPr="00A8140B" w:rsidTr="00E75504">
        <w:trPr>
          <w:cantSplit/>
          <w:trHeight w:val="552"/>
          <w:jc w:val="center"/>
        </w:trPr>
        <w:tc>
          <w:tcPr>
            <w:tcW w:w="741" w:type="dxa"/>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3</w:t>
            </w:r>
            <w:r>
              <w:rPr>
                <w:rFonts w:ascii="宋体" w:hAnsi="宋体" w:cs="宋体"/>
                <w:color w:val="000000"/>
                <w:kern w:val="0"/>
              </w:rPr>
              <w:t>62</w:t>
            </w:r>
          </w:p>
        </w:tc>
        <w:tc>
          <w:tcPr>
            <w:tcW w:w="3714" w:type="dxa"/>
            <w:shd w:val="clear" w:color="auto"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高校教师教学能力与专业素养提升（马知恩、孙亚玲、胡卫平等）</w:t>
            </w:r>
          </w:p>
        </w:tc>
        <w:tc>
          <w:tcPr>
            <w:tcW w:w="741" w:type="dxa"/>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6</w:t>
            </w:r>
            <w:r>
              <w:rPr>
                <w:rFonts w:ascii="宋体" w:hAnsi="宋体" w:cs="宋体"/>
                <w:color w:val="000000"/>
                <w:kern w:val="0"/>
              </w:rPr>
              <w:t>10</w:t>
            </w:r>
          </w:p>
        </w:tc>
        <w:tc>
          <w:tcPr>
            <w:tcW w:w="4130" w:type="dxa"/>
            <w:shd w:val="clear" w:color="auto"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提高青年教师课堂教学能力的有效策略（赵振宇、宋峰、李芒等）</w:t>
            </w:r>
          </w:p>
        </w:tc>
      </w:tr>
      <w:tr w:rsidR="007C5AC4" w:rsidRPr="005C59C8" w:rsidTr="00E75504">
        <w:trPr>
          <w:cantSplit/>
          <w:trHeight w:val="642"/>
          <w:jc w:val="center"/>
        </w:trPr>
        <w:tc>
          <w:tcPr>
            <w:tcW w:w="9326" w:type="dxa"/>
            <w:gridSpan w:val="4"/>
            <w:shd w:val="clear" w:color="000000" w:fill="auto"/>
            <w:vAlign w:val="center"/>
          </w:tcPr>
          <w:p w:rsidR="007C5AC4" w:rsidRPr="00EB0549" w:rsidRDefault="007C5AC4" w:rsidP="00E75504">
            <w:pPr>
              <w:widowControl/>
              <w:jc w:val="center"/>
              <w:rPr>
                <w:rFonts w:ascii="宋体" w:hAnsi="宋体" w:cs="宋体"/>
                <w:b/>
                <w:color w:val="000000"/>
                <w:kern w:val="0"/>
              </w:rPr>
            </w:pPr>
            <w:r w:rsidRPr="00EB0549">
              <w:rPr>
                <w:rFonts w:ascii="宋体" w:hAnsi="宋体" w:cs="宋体" w:hint="eastAsia"/>
                <w:b/>
                <w:color w:val="000000"/>
                <w:kern w:val="0"/>
              </w:rPr>
              <w:t>科研与教学</w:t>
            </w:r>
            <w:r>
              <w:rPr>
                <w:rFonts w:ascii="宋体" w:hAnsi="宋体" w:cs="宋体" w:hint="eastAsia"/>
                <w:b/>
                <w:color w:val="000000"/>
                <w:kern w:val="0"/>
              </w:rPr>
              <w:t>（9）</w:t>
            </w:r>
          </w:p>
        </w:tc>
      </w:tr>
      <w:tr w:rsidR="007C5AC4" w:rsidRPr="005C59C8" w:rsidTr="00E75504">
        <w:trPr>
          <w:cantSplit/>
          <w:trHeight w:val="642"/>
          <w:jc w:val="center"/>
        </w:trPr>
        <w:tc>
          <w:tcPr>
            <w:tcW w:w="741" w:type="dxa"/>
            <w:shd w:val="clear" w:color="000000" w:fill="auto"/>
            <w:vAlign w:val="center"/>
          </w:tcPr>
          <w:p w:rsidR="007C5AC4" w:rsidRPr="00A8140B" w:rsidRDefault="007C5AC4" w:rsidP="00E75504">
            <w:pPr>
              <w:widowControl/>
              <w:jc w:val="center"/>
              <w:rPr>
                <w:rFonts w:ascii="宋体" w:hAnsi="宋体" w:cs="宋体"/>
                <w:color w:val="000000"/>
                <w:kern w:val="0"/>
              </w:rPr>
            </w:pPr>
            <w:r>
              <w:rPr>
                <w:rFonts w:ascii="宋体" w:hAnsi="宋体" w:cs="宋体"/>
                <w:color w:val="000000"/>
                <w:kern w:val="0"/>
              </w:rPr>
              <w:t>506</w:t>
            </w:r>
          </w:p>
        </w:tc>
        <w:tc>
          <w:tcPr>
            <w:tcW w:w="3714" w:type="dxa"/>
            <w:shd w:val="clear" w:color="000000"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教学与科研互动：教师教学能力养成（马陆亭、郑曙光等）</w:t>
            </w:r>
          </w:p>
        </w:tc>
        <w:tc>
          <w:tcPr>
            <w:tcW w:w="741" w:type="dxa"/>
            <w:shd w:val="clear" w:color="000000" w:fill="auto"/>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41</w:t>
            </w:r>
          </w:p>
        </w:tc>
        <w:tc>
          <w:tcPr>
            <w:tcW w:w="4130" w:type="dxa"/>
            <w:shd w:val="clear" w:color="000000"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科研方法与项目申报（理工）（吕静、陈清、赵醒村等）</w:t>
            </w:r>
          </w:p>
        </w:tc>
      </w:tr>
      <w:tr w:rsidR="007C5AC4" w:rsidRPr="005C59C8" w:rsidTr="00E75504">
        <w:trPr>
          <w:cantSplit/>
          <w:trHeight w:val="642"/>
          <w:jc w:val="center"/>
        </w:trPr>
        <w:tc>
          <w:tcPr>
            <w:tcW w:w="741" w:type="dxa"/>
            <w:shd w:val="clear" w:color="000000" w:fill="auto"/>
            <w:vAlign w:val="center"/>
          </w:tcPr>
          <w:p w:rsidR="007C5AC4" w:rsidRPr="00A8140B" w:rsidRDefault="007C5AC4" w:rsidP="00E75504">
            <w:pPr>
              <w:widowControl/>
              <w:jc w:val="center"/>
              <w:rPr>
                <w:rFonts w:ascii="宋体" w:hAnsi="宋体" w:cs="宋体"/>
                <w:color w:val="000000"/>
                <w:kern w:val="0"/>
              </w:rPr>
            </w:pPr>
            <w:r>
              <w:rPr>
                <w:rFonts w:ascii="宋体" w:hAnsi="宋体" w:cs="宋体"/>
                <w:color w:val="000000"/>
                <w:kern w:val="0"/>
              </w:rPr>
              <w:t>471</w:t>
            </w:r>
          </w:p>
        </w:tc>
        <w:tc>
          <w:tcPr>
            <w:tcW w:w="3714" w:type="dxa"/>
            <w:shd w:val="clear" w:color="000000"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科研方法论与高校教师科学素养培育（马陆亭、张伟刚、赵醒村）</w:t>
            </w:r>
          </w:p>
        </w:tc>
        <w:tc>
          <w:tcPr>
            <w:tcW w:w="741" w:type="dxa"/>
            <w:shd w:val="clear" w:color="000000" w:fill="auto"/>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140</w:t>
            </w:r>
          </w:p>
        </w:tc>
        <w:tc>
          <w:tcPr>
            <w:tcW w:w="4130" w:type="dxa"/>
            <w:shd w:val="clear" w:color="000000"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科研方法与项目申报（文科）（曾天山、李建平、高宝立等）</w:t>
            </w:r>
          </w:p>
        </w:tc>
      </w:tr>
      <w:tr w:rsidR="007C5AC4" w:rsidRPr="005C59C8" w:rsidTr="00E75504">
        <w:trPr>
          <w:cantSplit/>
          <w:trHeight w:val="642"/>
          <w:jc w:val="center"/>
        </w:trPr>
        <w:tc>
          <w:tcPr>
            <w:tcW w:w="741" w:type="dxa"/>
            <w:shd w:val="clear" w:color="000000" w:fill="auto"/>
            <w:vAlign w:val="center"/>
          </w:tcPr>
          <w:p w:rsidR="007C5AC4" w:rsidRPr="00A8140B" w:rsidRDefault="007C5AC4" w:rsidP="00E75504">
            <w:pPr>
              <w:widowControl/>
              <w:jc w:val="center"/>
              <w:rPr>
                <w:rFonts w:ascii="宋体" w:hAnsi="宋体" w:cs="宋体"/>
                <w:color w:val="000000"/>
                <w:kern w:val="0"/>
              </w:rPr>
            </w:pPr>
            <w:r>
              <w:rPr>
                <w:rFonts w:ascii="宋体" w:hAnsi="宋体" w:cs="宋体"/>
                <w:color w:val="000000"/>
                <w:kern w:val="0"/>
              </w:rPr>
              <w:t>633</w:t>
            </w:r>
          </w:p>
        </w:tc>
        <w:tc>
          <w:tcPr>
            <w:tcW w:w="3714" w:type="dxa"/>
            <w:shd w:val="clear" w:color="000000"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新进教师教学能力与科研素养提升（理工）（万跃华、张树永）</w:t>
            </w:r>
          </w:p>
        </w:tc>
        <w:tc>
          <w:tcPr>
            <w:tcW w:w="741" w:type="dxa"/>
            <w:shd w:val="clear" w:color="000000" w:fill="auto"/>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578</w:t>
            </w:r>
          </w:p>
        </w:tc>
        <w:tc>
          <w:tcPr>
            <w:tcW w:w="4130" w:type="dxa"/>
            <w:shd w:val="clear" w:color="000000"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科研项目设计与申报（理工）（刘平青、汤敏慧、王金发等）</w:t>
            </w:r>
          </w:p>
        </w:tc>
      </w:tr>
      <w:tr w:rsidR="007C5AC4" w:rsidRPr="005C59C8" w:rsidTr="00E75504">
        <w:trPr>
          <w:cantSplit/>
          <w:trHeight w:val="642"/>
          <w:jc w:val="center"/>
        </w:trPr>
        <w:tc>
          <w:tcPr>
            <w:tcW w:w="741" w:type="dxa"/>
            <w:shd w:val="clear" w:color="000000" w:fill="auto"/>
            <w:vAlign w:val="center"/>
          </w:tcPr>
          <w:p w:rsidR="007C5AC4" w:rsidRPr="00A8140B" w:rsidRDefault="007C5AC4" w:rsidP="00E75504">
            <w:pPr>
              <w:widowControl/>
              <w:jc w:val="center"/>
              <w:rPr>
                <w:rFonts w:ascii="宋体" w:hAnsi="宋体" w:cs="宋体"/>
                <w:color w:val="000000"/>
                <w:kern w:val="0"/>
              </w:rPr>
            </w:pPr>
            <w:r>
              <w:rPr>
                <w:rFonts w:ascii="宋体" w:hAnsi="宋体" w:cs="宋体"/>
                <w:color w:val="000000"/>
                <w:kern w:val="0"/>
              </w:rPr>
              <w:t>634</w:t>
            </w:r>
          </w:p>
        </w:tc>
        <w:tc>
          <w:tcPr>
            <w:tcW w:w="3714" w:type="dxa"/>
            <w:shd w:val="clear" w:color="000000"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新进教师教学能力与科研素养提升（文科）（王守仁、孙艳红）</w:t>
            </w:r>
          </w:p>
        </w:tc>
        <w:tc>
          <w:tcPr>
            <w:tcW w:w="741" w:type="dxa"/>
            <w:shd w:val="clear" w:color="000000" w:fill="auto"/>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577</w:t>
            </w:r>
          </w:p>
        </w:tc>
        <w:tc>
          <w:tcPr>
            <w:tcW w:w="4130" w:type="dxa"/>
            <w:shd w:val="clear" w:color="000000"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科研项目设计与申报（文科）（曾天山、李建平、管健等）</w:t>
            </w:r>
          </w:p>
        </w:tc>
      </w:tr>
      <w:tr w:rsidR="007C5AC4" w:rsidRPr="005C59C8" w:rsidTr="00E75504">
        <w:trPr>
          <w:cantSplit/>
          <w:trHeight w:val="642"/>
          <w:jc w:val="center"/>
        </w:trPr>
        <w:tc>
          <w:tcPr>
            <w:tcW w:w="741" w:type="dxa"/>
            <w:shd w:val="clear" w:color="000000" w:fill="auto"/>
            <w:vAlign w:val="center"/>
          </w:tcPr>
          <w:p w:rsidR="007C5AC4" w:rsidRPr="005021EF" w:rsidRDefault="007C5AC4" w:rsidP="00E75504">
            <w:pPr>
              <w:widowControl/>
              <w:jc w:val="center"/>
              <w:rPr>
                <w:rFonts w:ascii="宋体" w:hAnsi="宋体" w:cs="宋体"/>
                <w:color w:val="000000"/>
                <w:kern w:val="0"/>
              </w:rPr>
            </w:pPr>
            <w:r>
              <w:rPr>
                <w:rFonts w:ascii="宋体" w:hAnsi="宋体" w:cs="宋体"/>
                <w:color w:val="000000"/>
                <w:kern w:val="0"/>
              </w:rPr>
              <w:t>829</w:t>
            </w:r>
          </w:p>
        </w:tc>
        <w:tc>
          <w:tcPr>
            <w:tcW w:w="3714" w:type="dxa"/>
            <w:shd w:val="clear" w:color="000000" w:fill="auto"/>
            <w:vAlign w:val="center"/>
          </w:tcPr>
          <w:p w:rsidR="007C5AC4" w:rsidRPr="005021EF" w:rsidRDefault="007C5AC4" w:rsidP="00E75504">
            <w:pPr>
              <w:widowControl/>
              <w:jc w:val="left"/>
              <w:rPr>
                <w:rFonts w:ascii="宋体" w:hAnsi="宋体" w:cs="宋体"/>
                <w:color w:val="000000"/>
                <w:kern w:val="0"/>
              </w:rPr>
            </w:pPr>
            <w:r w:rsidRPr="005021EF">
              <w:rPr>
                <w:rFonts w:ascii="宋体" w:hAnsi="宋体" w:cs="宋体" w:hint="eastAsia"/>
                <w:color w:val="000000"/>
                <w:kern w:val="0"/>
              </w:rPr>
              <w:t>学术论文写作与发表</w:t>
            </w:r>
            <w:r w:rsidRPr="005021EF">
              <w:rPr>
                <w:rFonts w:ascii="宋体" w:hAnsi="宋体" w:hint="eastAsia"/>
                <w:color w:val="000000"/>
              </w:rPr>
              <w:t>（蒋重跃、高宝立、刘曙光、蔡双立）</w:t>
            </w:r>
          </w:p>
        </w:tc>
        <w:tc>
          <w:tcPr>
            <w:tcW w:w="741" w:type="dxa"/>
            <w:shd w:val="clear" w:color="000000" w:fill="auto"/>
            <w:vAlign w:val="center"/>
          </w:tcPr>
          <w:p w:rsidR="007C5AC4" w:rsidRDefault="007C5AC4" w:rsidP="00E75504">
            <w:pPr>
              <w:widowControl/>
              <w:jc w:val="center"/>
              <w:rPr>
                <w:rFonts w:ascii="宋体" w:hAnsi="宋体" w:cs="宋体"/>
                <w:color w:val="000000"/>
                <w:kern w:val="0"/>
              </w:rPr>
            </w:pPr>
          </w:p>
        </w:tc>
        <w:tc>
          <w:tcPr>
            <w:tcW w:w="4130" w:type="dxa"/>
            <w:shd w:val="clear" w:color="000000" w:fill="auto"/>
            <w:vAlign w:val="center"/>
          </w:tcPr>
          <w:p w:rsidR="007C5AC4" w:rsidRPr="00A8140B" w:rsidRDefault="007C5AC4" w:rsidP="00E75504">
            <w:pPr>
              <w:widowControl/>
              <w:jc w:val="left"/>
              <w:rPr>
                <w:rFonts w:ascii="宋体" w:hAnsi="宋体" w:cs="宋体"/>
                <w:color w:val="000000"/>
                <w:kern w:val="0"/>
              </w:rPr>
            </w:pPr>
          </w:p>
        </w:tc>
      </w:tr>
      <w:tr w:rsidR="007C5AC4" w:rsidRPr="005C59C8" w:rsidTr="00E75504">
        <w:trPr>
          <w:cantSplit/>
          <w:trHeight w:val="381"/>
          <w:jc w:val="center"/>
        </w:trPr>
        <w:tc>
          <w:tcPr>
            <w:tcW w:w="9326" w:type="dxa"/>
            <w:gridSpan w:val="4"/>
            <w:shd w:val="clear" w:color="000000" w:fill="auto"/>
            <w:vAlign w:val="center"/>
          </w:tcPr>
          <w:p w:rsidR="007C5AC4" w:rsidRPr="005464EC" w:rsidRDefault="007C5AC4" w:rsidP="00E75504">
            <w:pPr>
              <w:widowControl/>
              <w:jc w:val="center"/>
              <w:rPr>
                <w:rFonts w:ascii="宋体" w:hAnsi="宋体" w:cs="宋体"/>
                <w:b/>
                <w:color w:val="000000"/>
                <w:kern w:val="0"/>
              </w:rPr>
            </w:pPr>
            <w:r w:rsidRPr="005464EC">
              <w:rPr>
                <w:rFonts w:ascii="宋体" w:hAnsi="宋体" w:cs="宋体" w:hint="eastAsia"/>
                <w:b/>
                <w:color w:val="000000"/>
                <w:kern w:val="0"/>
              </w:rPr>
              <w:t>学生辅导</w:t>
            </w:r>
            <w:r>
              <w:rPr>
                <w:rFonts w:ascii="宋体" w:hAnsi="宋体" w:cs="宋体" w:hint="eastAsia"/>
                <w:b/>
                <w:color w:val="000000"/>
                <w:kern w:val="0"/>
              </w:rPr>
              <w:t>（25）</w:t>
            </w:r>
          </w:p>
        </w:tc>
      </w:tr>
      <w:tr w:rsidR="007C5AC4" w:rsidRPr="005C59C8" w:rsidTr="00E75504">
        <w:trPr>
          <w:cantSplit/>
          <w:trHeight w:val="642"/>
          <w:jc w:val="center"/>
        </w:trPr>
        <w:tc>
          <w:tcPr>
            <w:tcW w:w="741" w:type="dxa"/>
            <w:shd w:val="clear" w:color="000000" w:fill="auto"/>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10029</w:t>
            </w:r>
          </w:p>
        </w:tc>
        <w:tc>
          <w:tcPr>
            <w:tcW w:w="3714" w:type="dxa"/>
            <w:shd w:val="clear" w:color="000000"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大学生认知与思维发展（彭华茂）</w:t>
            </w:r>
          </w:p>
        </w:tc>
        <w:tc>
          <w:tcPr>
            <w:tcW w:w="741" w:type="dxa"/>
            <w:shd w:val="clear" w:color="000000" w:fill="auto"/>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10034</w:t>
            </w:r>
          </w:p>
        </w:tc>
        <w:tc>
          <w:tcPr>
            <w:tcW w:w="4130" w:type="dxa"/>
            <w:shd w:val="clear" w:color="000000"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大学生人格与情绪发展（彭华茂）</w:t>
            </w:r>
          </w:p>
        </w:tc>
      </w:tr>
      <w:tr w:rsidR="007C5AC4" w:rsidRPr="005C59C8" w:rsidTr="00E75504">
        <w:trPr>
          <w:cantSplit/>
          <w:trHeight w:val="642"/>
          <w:jc w:val="center"/>
        </w:trPr>
        <w:tc>
          <w:tcPr>
            <w:tcW w:w="741" w:type="dxa"/>
            <w:shd w:val="clear" w:color="000000" w:fill="auto"/>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10030</w:t>
            </w:r>
          </w:p>
        </w:tc>
        <w:tc>
          <w:tcPr>
            <w:tcW w:w="3714" w:type="dxa"/>
            <w:shd w:val="clear" w:color="000000"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现代学习理论及其教学启示（方平）</w:t>
            </w:r>
          </w:p>
        </w:tc>
        <w:tc>
          <w:tcPr>
            <w:tcW w:w="741" w:type="dxa"/>
            <w:shd w:val="clear" w:color="000000" w:fill="auto"/>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10035</w:t>
            </w:r>
          </w:p>
        </w:tc>
        <w:tc>
          <w:tcPr>
            <w:tcW w:w="4130" w:type="dxa"/>
            <w:shd w:val="clear" w:color="000000"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大学生学习动机及其激发（方平）</w:t>
            </w:r>
          </w:p>
        </w:tc>
      </w:tr>
      <w:tr w:rsidR="007C5AC4" w:rsidRPr="005C59C8" w:rsidTr="00E75504">
        <w:trPr>
          <w:cantSplit/>
          <w:trHeight w:val="642"/>
          <w:jc w:val="center"/>
        </w:trPr>
        <w:tc>
          <w:tcPr>
            <w:tcW w:w="741" w:type="dxa"/>
            <w:shd w:val="clear" w:color="000000" w:fill="auto"/>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10031</w:t>
            </w:r>
          </w:p>
        </w:tc>
        <w:tc>
          <w:tcPr>
            <w:tcW w:w="3714" w:type="dxa"/>
            <w:shd w:val="clear" w:color="000000"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大学生知识的掌握与建构（姚梅林）</w:t>
            </w:r>
          </w:p>
        </w:tc>
        <w:tc>
          <w:tcPr>
            <w:tcW w:w="741" w:type="dxa"/>
            <w:shd w:val="clear" w:color="000000" w:fill="auto"/>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10036</w:t>
            </w:r>
          </w:p>
        </w:tc>
        <w:tc>
          <w:tcPr>
            <w:tcW w:w="4130" w:type="dxa"/>
            <w:shd w:val="clear" w:color="000000"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常用学习策略与有效教学（刘儒德）</w:t>
            </w:r>
          </w:p>
        </w:tc>
      </w:tr>
      <w:tr w:rsidR="007C5AC4" w:rsidRPr="005C59C8" w:rsidTr="00E75504">
        <w:trPr>
          <w:cantSplit/>
          <w:trHeight w:val="642"/>
          <w:jc w:val="center"/>
        </w:trPr>
        <w:tc>
          <w:tcPr>
            <w:tcW w:w="741" w:type="dxa"/>
            <w:shd w:val="clear" w:color="000000" w:fill="auto"/>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10032</w:t>
            </w:r>
          </w:p>
        </w:tc>
        <w:tc>
          <w:tcPr>
            <w:tcW w:w="3714" w:type="dxa"/>
            <w:shd w:val="clear" w:color="000000"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大学生问题解决与创造性的培养（刘儒德）</w:t>
            </w:r>
          </w:p>
        </w:tc>
        <w:tc>
          <w:tcPr>
            <w:tcW w:w="741" w:type="dxa"/>
            <w:shd w:val="clear" w:color="000000" w:fill="auto"/>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10037</w:t>
            </w:r>
          </w:p>
        </w:tc>
        <w:tc>
          <w:tcPr>
            <w:tcW w:w="4130" w:type="dxa"/>
            <w:shd w:val="clear" w:color="000000"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大学生态度与品德的形成（</w:t>
            </w:r>
            <w:r>
              <w:rPr>
                <w:rFonts w:ascii="宋体" w:hAnsi="宋体" w:cs="宋体" w:hint="eastAsia"/>
                <w:color w:val="000000"/>
                <w:kern w:val="0"/>
              </w:rPr>
              <w:t>寇彧</w:t>
            </w:r>
            <w:r w:rsidRPr="00A8140B">
              <w:rPr>
                <w:rFonts w:ascii="宋体" w:hAnsi="宋体" w:cs="宋体" w:hint="eastAsia"/>
                <w:color w:val="000000"/>
                <w:kern w:val="0"/>
              </w:rPr>
              <w:t>）</w:t>
            </w:r>
          </w:p>
        </w:tc>
      </w:tr>
      <w:tr w:rsidR="007C5AC4" w:rsidRPr="005C59C8" w:rsidTr="00E75504">
        <w:trPr>
          <w:cantSplit/>
          <w:trHeight w:val="642"/>
          <w:jc w:val="center"/>
        </w:trPr>
        <w:tc>
          <w:tcPr>
            <w:tcW w:w="741" w:type="dxa"/>
            <w:shd w:val="clear" w:color="000000" w:fill="auto"/>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10033</w:t>
            </w:r>
          </w:p>
        </w:tc>
        <w:tc>
          <w:tcPr>
            <w:tcW w:w="3714" w:type="dxa"/>
            <w:shd w:val="clear" w:color="000000"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大学生的群体心理与人际交往（伍新春）</w:t>
            </w:r>
          </w:p>
        </w:tc>
        <w:tc>
          <w:tcPr>
            <w:tcW w:w="741" w:type="dxa"/>
            <w:shd w:val="clear" w:color="000000" w:fill="auto"/>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10038</w:t>
            </w:r>
          </w:p>
        </w:tc>
        <w:tc>
          <w:tcPr>
            <w:tcW w:w="4130" w:type="dxa"/>
            <w:shd w:val="clear" w:color="000000"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大学师生心理健康的维护（伍新春）</w:t>
            </w:r>
          </w:p>
        </w:tc>
      </w:tr>
      <w:tr w:rsidR="007C5AC4" w:rsidRPr="005C59C8" w:rsidTr="00E75504">
        <w:trPr>
          <w:cantSplit/>
          <w:trHeight w:val="642"/>
          <w:jc w:val="center"/>
        </w:trPr>
        <w:tc>
          <w:tcPr>
            <w:tcW w:w="741" w:type="dxa"/>
            <w:shd w:val="clear" w:color="000000" w:fill="auto"/>
            <w:vAlign w:val="center"/>
          </w:tcPr>
          <w:p w:rsidR="007C5AC4" w:rsidRPr="005038BE" w:rsidRDefault="007C5AC4" w:rsidP="00E75504">
            <w:pPr>
              <w:widowControl/>
              <w:jc w:val="center"/>
              <w:rPr>
                <w:rFonts w:ascii="宋体" w:hAnsi="宋体" w:cs="宋体"/>
                <w:kern w:val="0"/>
              </w:rPr>
            </w:pPr>
            <w:r w:rsidRPr="005038BE">
              <w:rPr>
                <w:rFonts w:ascii="宋体" w:hAnsi="宋体" w:cs="宋体" w:hint="eastAsia"/>
                <w:kern w:val="0"/>
              </w:rPr>
              <w:t>935</w:t>
            </w:r>
          </w:p>
        </w:tc>
        <w:tc>
          <w:tcPr>
            <w:tcW w:w="3714" w:type="dxa"/>
            <w:shd w:val="clear" w:color="000000" w:fill="auto"/>
            <w:vAlign w:val="center"/>
          </w:tcPr>
          <w:p w:rsidR="007C5AC4" w:rsidRPr="005038BE" w:rsidRDefault="007C5AC4" w:rsidP="00E75504">
            <w:pPr>
              <w:widowControl/>
              <w:jc w:val="left"/>
              <w:rPr>
                <w:rFonts w:ascii="宋体" w:hAnsi="宋体" w:cs="宋体"/>
                <w:kern w:val="0"/>
                <w:u w:val="wavyHeavy"/>
              </w:rPr>
            </w:pPr>
            <w:r>
              <w:rPr>
                <w:rFonts w:ascii="宋体" w:hAnsi="宋体" w:cs="宋体" w:hint="eastAsia"/>
                <w:color w:val="000000"/>
                <w:kern w:val="0"/>
              </w:rPr>
              <w:t>#</w:t>
            </w:r>
            <w:r w:rsidRPr="00B459B9">
              <w:rPr>
                <w:rFonts w:ascii="宋体" w:hAnsi="宋体" w:cs="宋体" w:hint="eastAsia"/>
                <w:color w:val="000000"/>
                <w:kern w:val="0"/>
              </w:rPr>
              <w:t>高等教育心理学（姚利民）</w:t>
            </w:r>
          </w:p>
        </w:tc>
        <w:tc>
          <w:tcPr>
            <w:tcW w:w="741" w:type="dxa"/>
            <w:shd w:val="clear" w:color="000000" w:fill="auto"/>
            <w:vAlign w:val="center"/>
          </w:tcPr>
          <w:p w:rsidR="007C5AC4" w:rsidRPr="00A8140B" w:rsidRDefault="007C5AC4" w:rsidP="00E75504">
            <w:pPr>
              <w:widowControl/>
              <w:jc w:val="center"/>
              <w:rPr>
                <w:rFonts w:ascii="宋体" w:hAnsi="宋体" w:cs="宋体"/>
                <w:color w:val="000000"/>
                <w:kern w:val="0"/>
              </w:rPr>
            </w:pPr>
            <w:r>
              <w:rPr>
                <w:rFonts w:ascii="宋体" w:hAnsi="宋体" w:cs="宋体"/>
                <w:color w:val="000000"/>
                <w:kern w:val="0"/>
              </w:rPr>
              <w:t>489</w:t>
            </w:r>
          </w:p>
        </w:tc>
        <w:tc>
          <w:tcPr>
            <w:tcW w:w="4130" w:type="dxa"/>
            <w:shd w:val="clear" w:color="000000"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心理学在高校教学过程中的应用（姚梅林、赵丽琴、刘儒德等）</w:t>
            </w:r>
          </w:p>
        </w:tc>
      </w:tr>
      <w:tr w:rsidR="007C5AC4" w:rsidRPr="005C59C8" w:rsidTr="00E75504">
        <w:trPr>
          <w:cantSplit/>
          <w:trHeight w:val="642"/>
          <w:jc w:val="center"/>
        </w:trPr>
        <w:tc>
          <w:tcPr>
            <w:tcW w:w="741" w:type="dxa"/>
            <w:shd w:val="clear" w:color="000000" w:fill="auto"/>
            <w:vAlign w:val="center"/>
          </w:tcPr>
          <w:p w:rsidR="007C5AC4" w:rsidRPr="00A8140B" w:rsidRDefault="007C5AC4" w:rsidP="00E75504">
            <w:pPr>
              <w:widowControl/>
              <w:jc w:val="center"/>
              <w:rPr>
                <w:rFonts w:ascii="宋体" w:hAnsi="宋体" w:cs="宋体"/>
                <w:color w:val="000000"/>
                <w:kern w:val="0"/>
              </w:rPr>
            </w:pPr>
            <w:r>
              <w:rPr>
                <w:rFonts w:ascii="宋体" w:hAnsi="宋体" w:cs="宋体"/>
                <w:color w:val="000000"/>
                <w:kern w:val="0"/>
              </w:rPr>
              <w:t>463</w:t>
            </w:r>
          </w:p>
        </w:tc>
        <w:tc>
          <w:tcPr>
            <w:tcW w:w="3714" w:type="dxa"/>
            <w:shd w:val="clear" w:color="000000"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大学生学习指导（屈林岩、陆根书、张德江）</w:t>
            </w:r>
          </w:p>
        </w:tc>
        <w:tc>
          <w:tcPr>
            <w:tcW w:w="741" w:type="dxa"/>
            <w:shd w:val="clear" w:color="000000" w:fill="auto"/>
            <w:vAlign w:val="center"/>
          </w:tcPr>
          <w:p w:rsidR="007C5AC4" w:rsidRPr="00A8140B" w:rsidRDefault="007C5AC4" w:rsidP="00E75504">
            <w:pPr>
              <w:widowControl/>
              <w:jc w:val="center"/>
              <w:rPr>
                <w:rFonts w:ascii="宋体" w:hAnsi="宋体" w:cs="宋体"/>
                <w:color w:val="000000"/>
                <w:kern w:val="0"/>
              </w:rPr>
            </w:pPr>
            <w:r>
              <w:rPr>
                <w:rFonts w:ascii="宋体" w:hAnsi="宋体" w:cs="宋体"/>
                <w:color w:val="000000"/>
                <w:kern w:val="0"/>
              </w:rPr>
              <w:t>163</w:t>
            </w:r>
          </w:p>
        </w:tc>
        <w:tc>
          <w:tcPr>
            <w:tcW w:w="4130" w:type="dxa"/>
            <w:shd w:val="clear" w:color="000000"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大学生心理健康（赵丽琴）</w:t>
            </w:r>
          </w:p>
        </w:tc>
      </w:tr>
      <w:tr w:rsidR="007C5AC4" w:rsidRPr="005C59C8" w:rsidTr="00E75504">
        <w:trPr>
          <w:cantSplit/>
          <w:trHeight w:val="642"/>
          <w:jc w:val="center"/>
        </w:trPr>
        <w:tc>
          <w:tcPr>
            <w:tcW w:w="741" w:type="dxa"/>
            <w:shd w:val="clear" w:color="000000" w:fill="auto"/>
            <w:vAlign w:val="center"/>
          </w:tcPr>
          <w:p w:rsidR="007C5AC4" w:rsidRPr="00502696" w:rsidRDefault="007C5AC4" w:rsidP="00E75504">
            <w:pPr>
              <w:widowControl/>
              <w:jc w:val="center"/>
              <w:rPr>
                <w:rFonts w:ascii="宋体" w:hAnsi="宋体" w:cs="宋体"/>
                <w:kern w:val="0"/>
              </w:rPr>
            </w:pPr>
            <w:r w:rsidRPr="00502696">
              <w:rPr>
                <w:rFonts w:ascii="宋体" w:hAnsi="宋体" w:cs="宋体" w:hint="eastAsia"/>
                <w:kern w:val="0"/>
              </w:rPr>
              <w:t>611</w:t>
            </w:r>
          </w:p>
        </w:tc>
        <w:tc>
          <w:tcPr>
            <w:tcW w:w="3714" w:type="dxa"/>
            <w:shd w:val="clear" w:color="000000" w:fill="auto"/>
            <w:vAlign w:val="center"/>
          </w:tcPr>
          <w:p w:rsidR="007C5AC4" w:rsidRPr="00502696" w:rsidRDefault="007C5AC4" w:rsidP="00E75504">
            <w:pPr>
              <w:widowControl/>
              <w:jc w:val="left"/>
              <w:rPr>
                <w:rFonts w:ascii="宋体" w:hAnsi="宋体" w:cs="宋体"/>
                <w:kern w:val="0"/>
              </w:rPr>
            </w:pPr>
            <w:r w:rsidRPr="00502696">
              <w:rPr>
                <w:rFonts w:ascii="宋体" w:hAnsi="宋体" w:cs="宋体" w:hint="eastAsia"/>
                <w:kern w:val="0"/>
              </w:rPr>
              <w:t>面向新时代的学生学习指导及教学方式创新（李芒、王铭玉、傅钢善等）</w:t>
            </w:r>
          </w:p>
        </w:tc>
        <w:tc>
          <w:tcPr>
            <w:tcW w:w="741" w:type="dxa"/>
            <w:shd w:val="clear" w:color="000000" w:fill="auto"/>
            <w:vAlign w:val="center"/>
          </w:tcPr>
          <w:p w:rsidR="007C5AC4" w:rsidRPr="00A8140B" w:rsidRDefault="007C5AC4" w:rsidP="00E75504">
            <w:pPr>
              <w:widowControl/>
              <w:jc w:val="center"/>
              <w:rPr>
                <w:rFonts w:ascii="宋体" w:hAnsi="宋体" w:cs="宋体"/>
                <w:color w:val="000000"/>
                <w:kern w:val="0"/>
              </w:rPr>
            </w:pPr>
            <w:r>
              <w:rPr>
                <w:rFonts w:ascii="宋体" w:hAnsi="宋体" w:cs="宋体"/>
                <w:color w:val="000000"/>
                <w:kern w:val="0"/>
              </w:rPr>
              <w:t>812</w:t>
            </w:r>
          </w:p>
        </w:tc>
        <w:tc>
          <w:tcPr>
            <w:tcW w:w="4130" w:type="dxa"/>
            <w:shd w:val="clear" w:color="000000"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高校辅导员专题培训</w:t>
            </w:r>
            <w:r>
              <w:rPr>
                <w:rFonts w:ascii="宋体" w:hAnsi="宋体" w:cs="宋体" w:hint="eastAsia"/>
                <w:color w:val="000000"/>
                <w:kern w:val="0"/>
              </w:rPr>
              <w:t>（屈林岩、刘建军、何旭明、贾海利等）</w:t>
            </w:r>
          </w:p>
        </w:tc>
      </w:tr>
      <w:tr w:rsidR="007C5AC4" w:rsidRPr="005C59C8" w:rsidTr="00E75504">
        <w:trPr>
          <w:cantSplit/>
          <w:trHeight w:val="642"/>
          <w:jc w:val="center"/>
        </w:trPr>
        <w:tc>
          <w:tcPr>
            <w:tcW w:w="741" w:type="dxa"/>
            <w:shd w:val="clear" w:color="000000" w:fill="auto"/>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130</w:t>
            </w:r>
          </w:p>
        </w:tc>
        <w:tc>
          <w:tcPr>
            <w:tcW w:w="3714" w:type="dxa"/>
            <w:shd w:val="clear" w:color="000000"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大学生职业发展与就业指导（陈宁等）</w:t>
            </w:r>
          </w:p>
        </w:tc>
        <w:tc>
          <w:tcPr>
            <w:tcW w:w="741" w:type="dxa"/>
            <w:shd w:val="clear" w:color="000000" w:fill="auto"/>
            <w:vAlign w:val="center"/>
          </w:tcPr>
          <w:p w:rsidR="007C5AC4" w:rsidRPr="00A8140B" w:rsidRDefault="007C5AC4" w:rsidP="00E75504">
            <w:pPr>
              <w:widowControl/>
              <w:jc w:val="center"/>
              <w:rPr>
                <w:rFonts w:ascii="宋体" w:hAnsi="宋体" w:cs="宋体"/>
                <w:color w:val="000000"/>
                <w:kern w:val="0"/>
              </w:rPr>
            </w:pPr>
            <w:r>
              <w:rPr>
                <w:rFonts w:ascii="宋体" w:hAnsi="宋体" w:cs="宋体"/>
                <w:color w:val="000000"/>
                <w:kern w:val="0"/>
              </w:rPr>
              <w:t>131</w:t>
            </w:r>
          </w:p>
        </w:tc>
        <w:tc>
          <w:tcPr>
            <w:tcW w:w="4130" w:type="dxa"/>
            <w:shd w:val="clear" w:color="000000"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心理学在高校教学过程中的应用（姚梅林、吴庆麟、庞维国等）</w:t>
            </w:r>
          </w:p>
        </w:tc>
      </w:tr>
      <w:tr w:rsidR="007C5AC4" w:rsidRPr="005C59C8" w:rsidTr="00E75504">
        <w:trPr>
          <w:cantSplit/>
          <w:trHeight w:val="642"/>
          <w:jc w:val="center"/>
        </w:trPr>
        <w:tc>
          <w:tcPr>
            <w:tcW w:w="741" w:type="dxa"/>
            <w:shd w:val="clear" w:color="000000" w:fill="auto"/>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5</w:t>
            </w:r>
            <w:r>
              <w:rPr>
                <w:rFonts w:ascii="宋体" w:hAnsi="宋体" w:cs="宋体"/>
                <w:color w:val="000000"/>
                <w:kern w:val="0"/>
              </w:rPr>
              <w:t>84</w:t>
            </w:r>
          </w:p>
        </w:tc>
        <w:tc>
          <w:tcPr>
            <w:tcW w:w="3714" w:type="dxa"/>
            <w:shd w:val="clear" w:color="000000"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大学生科研素质培养与论文指导（张伟刚、宋峰、马秀荣）</w:t>
            </w:r>
          </w:p>
        </w:tc>
        <w:tc>
          <w:tcPr>
            <w:tcW w:w="741" w:type="dxa"/>
            <w:shd w:val="clear" w:color="000000" w:fill="auto"/>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431</w:t>
            </w:r>
          </w:p>
        </w:tc>
        <w:tc>
          <w:tcPr>
            <w:tcW w:w="4130" w:type="dxa"/>
            <w:shd w:val="clear" w:color="000000"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大学生心理健康与生涯规划的教学与辅导（蔺桂瑞、管健、彭萍）</w:t>
            </w:r>
          </w:p>
        </w:tc>
      </w:tr>
      <w:tr w:rsidR="007C5AC4" w:rsidRPr="005C59C8" w:rsidTr="00E75504">
        <w:trPr>
          <w:cantSplit/>
          <w:trHeight w:val="642"/>
          <w:jc w:val="center"/>
        </w:trPr>
        <w:tc>
          <w:tcPr>
            <w:tcW w:w="741" w:type="dxa"/>
            <w:shd w:val="clear" w:color="000000" w:fill="auto"/>
            <w:vAlign w:val="center"/>
          </w:tcPr>
          <w:p w:rsidR="007C5AC4" w:rsidRPr="006B5314" w:rsidRDefault="007C5AC4" w:rsidP="00E75504">
            <w:pPr>
              <w:widowControl/>
              <w:jc w:val="center"/>
              <w:rPr>
                <w:rFonts w:ascii="宋体" w:hAnsi="宋体" w:cs="宋体"/>
                <w:color w:val="000000"/>
                <w:kern w:val="0"/>
                <w:u w:val="wavyHeavy"/>
              </w:rPr>
            </w:pPr>
            <w:r w:rsidRPr="00B84BAD">
              <w:rPr>
                <w:rFonts w:ascii="宋体" w:hAnsi="宋体" w:cs="宋体" w:hint="eastAsia"/>
                <w:color w:val="000000"/>
                <w:kern w:val="0"/>
              </w:rPr>
              <w:t>10127</w:t>
            </w:r>
          </w:p>
        </w:tc>
        <w:tc>
          <w:tcPr>
            <w:tcW w:w="3714" w:type="dxa"/>
            <w:shd w:val="clear" w:color="000000" w:fill="auto"/>
            <w:vAlign w:val="center"/>
          </w:tcPr>
          <w:p w:rsidR="007C5AC4" w:rsidRPr="006B5314" w:rsidRDefault="007C5AC4" w:rsidP="00E75504">
            <w:pPr>
              <w:widowControl/>
              <w:jc w:val="left"/>
              <w:rPr>
                <w:rFonts w:ascii="宋体" w:hAnsi="宋体" w:cs="宋体"/>
                <w:color w:val="000000"/>
                <w:kern w:val="0"/>
                <w:u w:val="wavyHeavy"/>
              </w:rPr>
            </w:pPr>
            <w:r>
              <w:rPr>
                <w:rFonts w:ascii="宋体" w:hAnsi="宋体" w:cs="宋体" w:hint="eastAsia"/>
                <w:color w:val="000000"/>
                <w:kern w:val="0"/>
              </w:rPr>
              <w:t>#</w:t>
            </w:r>
            <w:r w:rsidRPr="00B459B9">
              <w:rPr>
                <w:rFonts w:ascii="宋体" w:hAnsi="宋体" w:cs="宋体" w:hint="eastAsia"/>
                <w:color w:val="000000"/>
                <w:kern w:val="0"/>
              </w:rPr>
              <w:t>当代大学生心理特点及教育策略（赵丽琴）</w:t>
            </w:r>
          </w:p>
        </w:tc>
        <w:tc>
          <w:tcPr>
            <w:tcW w:w="741" w:type="dxa"/>
            <w:shd w:val="clear" w:color="000000" w:fill="auto"/>
            <w:vAlign w:val="center"/>
          </w:tcPr>
          <w:p w:rsidR="007C5AC4" w:rsidRPr="006B5314" w:rsidRDefault="007C5AC4" w:rsidP="00E75504">
            <w:pPr>
              <w:widowControl/>
              <w:jc w:val="center"/>
              <w:rPr>
                <w:rFonts w:ascii="宋体" w:hAnsi="宋体" w:cs="宋体"/>
                <w:color w:val="000000"/>
                <w:kern w:val="0"/>
              </w:rPr>
            </w:pPr>
            <w:r>
              <w:rPr>
                <w:rFonts w:ascii="宋体" w:hAnsi="宋体" w:cs="宋体" w:hint="eastAsia"/>
                <w:color w:val="000000"/>
                <w:kern w:val="0"/>
              </w:rPr>
              <w:t>10148</w:t>
            </w:r>
          </w:p>
        </w:tc>
        <w:tc>
          <w:tcPr>
            <w:tcW w:w="4130" w:type="dxa"/>
            <w:shd w:val="clear" w:color="000000" w:fill="auto"/>
            <w:vAlign w:val="center"/>
          </w:tcPr>
          <w:p w:rsidR="007C5AC4" w:rsidRPr="006B5314" w:rsidRDefault="007C5AC4" w:rsidP="00E75504">
            <w:pPr>
              <w:widowControl/>
              <w:jc w:val="left"/>
              <w:rPr>
                <w:rFonts w:ascii="宋体" w:hAnsi="宋体" w:cs="宋体"/>
                <w:color w:val="000000"/>
                <w:kern w:val="0"/>
                <w:u w:val="wavyHeavy"/>
              </w:rPr>
            </w:pPr>
            <w:r>
              <w:rPr>
                <w:rFonts w:ascii="宋体" w:hAnsi="宋体" w:cs="宋体" w:hint="eastAsia"/>
                <w:color w:val="000000"/>
                <w:kern w:val="0"/>
              </w:rPr>
              <w:t>#</w:t>
            </w:r>
            <w:r w:rsidRPr="00B459B9">
              <w:rPr>
                <w:rFonts w:ascii="宋体" w:hAnsi="宋体" w:cs="宋体" w:hint="eastAsia"/>
                <w:color w:val="000000"/>
                <w:kern w:val="0"/>
              </w:rPr>
              <w:t>如何支撑学生有效建立适合自己的大学学习模式（李丹青）</w:t>
            </w:r>
          </w:p>
        </w:tc>
      </w:tr>
      <w:tr w:rsidR="007C5AC4" w:rsidRPr="005C59C8" w:rsidTr="00E75504">
        <w:trPr>
          <w:cantSplit/>
          <w:trHeight w:val="642"/>
          <w:jc w:val="center"/>
        </w:trPr>
        <w:tc>
          <w:tcPr>
            <w:tcW w:w="741" w:type="dxa"/>
            <w:shd w:val="clear" w:color="000000" w:fill="auto"/>
            <w:vAlign w:val="center"/>
          </w:tcPr>
          <w:p w:rsidR="007C5AC4" w:rsidRPr="000A0850" w:rsidRDefault="007C5AC4" w:rsidP="00E75504">
            <w:pPr>
              <w:widowControl/>
              <w:jc w:val="center"/>
              <w:rPr>
                <w:rFonts w:ascii="宋体" w:hAnsi="宋体" w:cs="宋体"/>
                <w:color w:val="000000"/>
                <w:kern w:val="0"/>
              </w:rPr>
            </w:pPr>
            <w:r>
              <w:rPr>
                <w:rFonts w:ascii="宋体" w:hAnsi="宋体" w:cs="宋体" w:hint="eastAsia"/>
                <w:color w:val="000000"/>
                <w:kern w:val="0"/>
              </w:rPr>
              <w:t>10211</w:t>
            </w:r>
          </w:p>
        </w:tc>
        <w:tc>
          <w:tcPr>
            <w:tcW w:w="3714" w:type="dxa"/>
            <w:shd w:val="clear" w:color="000000" w:fill="auto"/>
            <w:vAlign w:val="center"/>
          </w:tcPr>
          <w:p w:rsidR="007C5AC4" w:rsidRPr="004C0B15"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4C0B15">
              <w:rPr>
                <w:rFonts w:ascii="宋体" w:hAnsi="宋体" w:cs="宋体" w:hint="eastAsia"/>
                <w:color w:val="000000"/>
                <w:kern w:val="0"/>
              </w:rPr>
              <w:t>大学生心理咨询与心理疏导（岳云强）</w:t>
            </w:r>
          </w:p>
        </w:tc>
        <w:tc>
          <w:tcPr>
            <w:tcW w:w="741" w:type="dxa"/>
            <w:shd w:val="clear" w:color="000000" w:fill="auto"/>
            <w:vAlign w:val="center"/>
          </w:tcPr>
          <w:p w:rsidR="007C5AC4" w:rsidRPr="00633E79" w:rsidRDefault="007C5AC4" w:rsidP="00E75504">
            <w:pPr>
              <w:widowControl/>
              <w:jc w:val="center"/>
              <w:rPr>
                <w:rFonts w:ascii="宋体" w:hAnsi="宋体" w:cs="宋体"/>
                <w:color w:val="000000"/>
                <w:kern w:val="0"/>
              </w:rPr>
            </w:pPr>
            <w:r>
              <w:rPr>
                <w:rFonts w:ascii="宋体" w:hAnsi="宋体" w:cs="宋体" w:hint="eastAsia"/>
                <w:color w:val="000000"/>
                <w:kern w:val="0"/>
              </w:rPr>
              <w:t>10039</w:t>
            </w:r>
          </w:p>
        </w:tc>
        <w:tc>
          <w:tcPr>
            <w:tcW w:w="4130" w:type="dxa"/>
            <w:shd w:val="clear" w:color="000000" w:fill="auto"/>
            <w:vAlign w:val="center"/>
          </w:tcPr>
          <w:p w:rsidR="007C5AC4" w:rsidRPr="006B5314" w:rsidRDefault="007C5AC4" w:rsidP="00E75504">
            <w:pPr>
              <w:widowControl/>
              <w:jc w:val="left"/>
              <w:rPr>
                <w:rFonts w:ascii="宋体" w:hAnsi="宋体" w:cs="宋体"/>
                <w:color w:val="000000"/>
                <w:kern w:val="0"/>
                <w:u w:val="wavyHeavy"/>
              </w:rPr>
            </w:pPr>
            <w:r>
              <w:rPr>
                <w:rFonts w:ascii="宋体" w:hAnsi="宋体" w:cs="宋体" w:hint="eastAsia"/>
                <w:color w:val="000000"/>
                <w:kern w:val="0"/>
              </w:rPr>
              <w:t>#</w:t>
            </w:r>
            <w:r w:rsidRPr="004C0B15">
              <w:rPr>
                <w:rFonts w:ascii="宋体" w:hAnsi="宋体" w:cs="宋体" w:hint="eastAsia"/>
                <w:color w:val="000000"/>
                <w:kern w:val="0"/>
              </w:rPr>
              <w:t>教育心理学(上)（刘儒德）</w:t>
            </w:r>
          </w:p>
        </w:tc>
      </w:tr>
      <w:tr w:rsidR="007C5AC4" w:rsidRPr="005C59C8" w:rsidTr="00E75504">
        <w:trPr>
          <w:cantSplit/>
          <w:trHeight w:val="642"/>
          <w:jc w:val="center"/>
        </w:trPr>
        <w:tc>
          <w:tcPr>
            <w:tcW w:w="741" w:type="dxa"/>
            <w:shd w:val="clear" w:color="000000" w:fill="auto"/>
            <w:vAlign w:val="center"/>
          </w:tcPr>
          <w:p w:rsidR="007C5AC4" w:rsidRDefault="007C5AC4" w:rsidP="00E75504">
            <w:pPr>
              <w:widowControl/>
              <w:jc w:val="center"/>
              <w:rPr>
                <w:rFonts w:ascii="宋体" w:hAnsi="宋体" w:cs="宋体"/>
                <w:color w:val="000000"/>
                <w:kern w:val="0"/>
              </w:rPr>
            </w:pPr>
            <w:r>
              <w:rPr>
                <w:rFonts w:ascii="宋体" w:hAnsi="宋体" w:cs="宋体" w:hint="eastAsia"/>
                <w:color w:val="000000"/>
                <w:kern w:val="0"/>
              </w:rPr>
              <w:lastRenderedPageBreak/>
              <w:t>10040</w:t>
            </w:r>
          </w:p>
        </w:tc>
        <w:tc>
          <w:tcPr>
            <w:tcW w:w="3714" w:type="dxa"/>
            <w:shd w:val="clear" w:color="000000" w:fill="auto"/>
            <w:vAlign w:val="center"/>
          </w:tcPr>
          <w:p w:rsidR="007C5AC4" w:rsidRPr="004C0B15" w:rsidRDefault="007C5AC4" w:rsidP="00E75504">
            <w:pPr>
              <w:widowControl/>
              <w:jc w:val="left"/>
              <w:rPr>
                <w:rFonts w:ascii="宋体" w:hAnsi="宋体" w:cs="宋体"/>
                <w:color w:val="000000"/>
                <w:kern w:val="0"/>
              </w:rPr>
            </w:pPr>
            <w:r>
              <w:rPr>
                <w:rFonts w:ascii="宋体" w:hAnsi="宋体" w:cs="宋体" w:hint="eastAsia"/>
                <w:color w:val="000000"/>
                <w:kern w:val="0"/>
              </w:rPr>
              <w:t>#教育</w:t>
            </w:r>
            <w:r w:rsidRPr="004C0B15">
              <w:rPr>
                <w:rFonts w:ascii="宋体" w:hAnsi="宋体" w:cs="宋体" w:hint="eastAsia"/>
                <w:color w:val="000000"/>
                <w:kern w:val="0"/>
              </w:rPr>
              <w:t>心理学（下）（刘儒德）</w:t>
            </w:r>
          </w:p>
        </w:tc>
        <w:tc>
          <w:tcPr>
            <w:tcW w:w="741" w:type="dxa"/>
            <w:shd w:val="clear" w:color="000000" w:fill="auto"/>
            <w:vAlign w:val="center"/>
          </w:tcPr>
          <w:p w:rsidR="007C5AC4" w:rsidRDefault="007C5AC4" w:rsidP="00E75504">
            <w:pPr>
              <w:widowControl/>
              <w:jc w:val="center"/>
              <w:rPr>
                <w:rFonts w:ascii="宋体" w:hAnsi="宋体" w:cs="宋体"/>
                <w:color w:val="000000"/>
                <w:kern w:val="0"/>
              </w:rPr>
            </w:pPr>
          </w:p>
        </w:tc>
        <w:tc>
          <w:tcPr>
            <w:tcW w:w="4130" w:type="dxa"/>
            <w:shd w:val="clear" w:color="000000" w:fill="auto"/>
            <w:vAlign w:val="center"/>
          </w:tcPr>
          <w:p w:rsidR="007C5AC4" w:rsidRPr="004C0B15" w:rsidRDefault="007C5AC4" w:rsidP="00E75504">
            <w:pPr>
              <w:widowControl/>
              <w:jc w:val="left"/>
              <w:rPr>
                <w:rFonts w:ascii="宋体" w:hAnsi="宋体" w:cs="宋体"/>
                <w:color w:val="000000"/>
                <w:kern w:val="0"/>
              </w:rPr>
            </w:pPr>
          </w:p>
        </w:tc>
      </w:tr>
      <w:tr w:rsidR="007C5AC4" w:rsidRPr="005C59C8" w:rsidTr="00E75504">
        <w:trPr>
          <w:cantSplit/>
          <w:trHeight w:val="642"/>
          <w:jc w:val="center"/>
        </w:trPr>
        <w:tc>
          <w:tcPr>
            <w:tcW w:w="9326" w:type="dxa"/>
            <w:gridSpan w:val="4"/>
            <w:shd w:val="clear" w:color="000000" w:fill="FFFFFF"/>
            <w:vAlign w:val="center"/>
          </w:tcPr>
          <w:p w:rsidR="007C5AC4" w:rsidRPr="00597F71" w:rsidRDefault="007C5AC4" w:rsidP="00E75504">
            <w:pPr>
              <w:widowControl/>
              <w:jc w:val="center"/>
              <w:rPr>
                <w:rFonts w:ascii="仿宋" w:eastAsia="仿宋" w:hAnsi="仿宋" w:cs="宋体"/>
                <w:b/>
                <w:color w:val="000000"/>
                <w:kern w:val="0"/>
                <w:sz w:val="24"/>
                <w:szCs w:val="24"/>
              </w:rPr>
            </w:pPr>
            <w:r w:rsidRPr="00597F71">
              <w:rPr>
                <w:rFonts w:ascii="仿宋" w:eastAsia="仿宋" w:hAnsi="仿宋" w:cs="宋体" w:hint="eastAsia"/>
                <w:b/>
                <w:color w:val="000000"/>
                <w:kern w:val="0"/>
                <w:sz w:val="24"/>
                <w:szCs w:val="24"/>
              </w:rPr>
              <w:t>信息技术与</w:t>
            </w:r>
            <w:r>
              <w:rPr>
                <w:rFonts w:ascii="仿宋" w:eastAsia="仿宋" w:hAnsi="仿宋" w:cs="宋体" w:hint="eastAsia"/>
                <w:b/>
                <w:color w:val="000000"/>
                <w:kern w:val="0"/>
                <w:sz w:val="24"/>
                <w:szCs w:val="24"/>
              </w:rPr>
              <w:t>运</w:t>
            </w:r>
            <w:r w:rsidRPr="00597F71">
              <w:rPr>
                <w:rFonts w:ascii="仿宋" w:eastAsia="仿宋" w:hAnsi="仿宋" w:cs="宋体" w:hint="eastAsia"/>
                <w:b/>
                <w:color w:val="000000"/>
                <w:kern w:val="0"/>
                <w:sz w:val="24"/>
                <w:szCs w:val="24"/>
              </w:rPr>
              <w:t>用</w:t>
            </w:r>
          </w:p>
        </w:tc>
      </w:tr>
      <w:tr w:rsidR="007C5AC4" w:rsidRPr="005C59C8" w:rsidTr="00E75504">
        <w:trPr>
          <w:cantSplit/>
          <w:trHeight w:val="642"/>
          <w:jc w:val="center"/>
        </w:trPr>
        <w:tc>
          <w:tcPr>
            <w:tcW w:w="9326" w:type="dxa"/>
            <w:gridSpan w:val="4"/>
            <w:shd w:val="clear" w:color="000000" w:fill="FFFFFF"/>
            <w:vAlign w:val="center"/>
          </w:tcPr>
          <w:p w:rsidR="007C5AC4" w:rsidRPr="002E79FA" w:rsidRDefault="007C5AC4" w:rsidP="00E75504">
            <w:pPr>
              <w:widowControl/>
              <w:jc w:val="center"/>
              <w:rPr>
                <w:rFonts w:ascii="宋体" w:hAnsi="宋体" w:cs="宋体"/>
                <w:b/>
                <w:color w:val="000000"/>
                <w:kern w:val="0"/>
              </w:rPr>
            </w:pPr>
            <w:r>
              <w:rPr>
                <w:rFonts w:ascii="宋体" w:hAnsi="宋体" w:cs="宋体" w:hint="eastAsia"/>
                <w:b/>
                <w:color w:val="000000"/>
                <w:kern w:val="0"/>
              </w:rPr>
              <w:t>信息化教学技术（7）</w:t>
            </w:r>
          </w:p>
        </w:tc>
      </w:tr>
      <w:tr w:rsidR="007C5AC4" w:rsidRPr="005C59C8" w:rsidTr="00E75504">
        <w:trPr>
          <w:cantSplit/>
          <w:trHeight w:val="589"/>
          <w:jc w:val="center"/>
        </w:trPr>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366</w:t>
            </w:r>
          </w:p>
        </w:tc>
        <w:tc>
          <w:tcPr>
            <w:tcW w:w="3714" w:type="dxa"/>
            <w:shd w:val="clear" w:color="000000" w:fill="FFFFFF"/>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信息化教学理念与方法（道焰、王竹立、茅育青等）</w:t>
            </w:r>
          </w:p>
        </w:tc>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color w:val="000000"/>
                <w:kern w:val="0"/>
              </w:rPr>
              <w:t>827</w:t>
            </w:r>
          </w:p>
        </w:tc>
        <w:tc>
          <w:tcPr>
            <w:tcW w:w="4130" w:type="dxa"/>
            <w:shd w:val="clear" w:color="000000" w:fill="FFFFFF"/>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“互联网+”时代高校教师信息化教学能力提升</w:t>
            </w:r>
            <w:r>
              <w:rPr>
                <w:rFonts w:ascii="宋体" w:hAnsi="宋体" w:cs="宋体" w:hint="eastAsia"/>
                <w:color w:val="000000"/>
                <w:kern w:val="0"/>
              </w:rPr>
              <w:t>（</w:t>
            </w:r>
            <w:r w:rsidRPr="00B318BC">
              <w:rPr>
                <w:rFonts w:ascii="宋体" w:hAnsi="宋体" w:cs="宋体" w:hint="eastAsia"/>
                <w:color w:val="000000"/>
                <w:kern w:val="0"/>
              </w:rPr>
              <w:t>李克东、谢幼如、柯清超、解月光</w:t>
            </w:r>
            <w:r>
              <w:rPr>
                <w:rFonts w:ascii="宋体" w:hAnsi="宋体" w:cs="宋体" w:hint="eastAsia"/>
                <w:color w:val="000000"/>
                <w:kern w:val="0"/>
              </w:rPr>
              <w:t>）</w:t>
            </w:r>
          </w:p>
        </w:tc>
      </w:tr>
      <w:tr w:rsidR="007C5AC4" w:rsidRPr="005C59C8" w:rsidTr="00E75504">
        <w:trPr>
          <w:cantSplit/>
          <w:trHeight w:val="589"/>
          <w:jc w:val="center"/>
        </w:trPr>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color w:val="000000"/>
                <w:kern w:val="0"/>
              </w:rPr>
              <w:t>732</w:t>
            </w:r>
          </w:p>
        </w:tc>
        <w:tc>
          <w:tcPr>
            <w:tcW w:w="3714" w:type="dxa"/>
            <w:shd w:val="clear" w:color="000000" w:fill="FFFFFF"/>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信息检索与利用能力提升（葛敬民）</w:t>
            </w:r>
          </w:p>
        </w:tc>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643</w:t>
            </w:r>
          </w:p>
        </w:tc>
        <w:tc>
          <w:tcPr>
            <w:tcW w:w="4130" w:type="dxa"/>
            <w:shd w:val="clear" w:color="000000" w:fill="FFFFFF"/>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MOOC理论与实战（王胜清）</w:t>
            </w:r>
          </w:p>
        </w:tc>
      </w:tr>
      <w:tr w:rsidR="007C5AC4" w:rsidRPr="005C59C8" w:rsidTr="00E75504">
        <w:trPr>
          <w:cantSplit/>
          <w:trHeight w:val="480"/>
          <w:jc w:val="center"/>
        </w:trPr>
        <w:tc>
          <w:tcPr>
            <w:tcW w:w="741" w:type="dxa"/>
            <w:shd w:val="clear" w:color="000000" w:fill="FFFFFF"/>
            <w:vAlign w:val="center"/>
          </w:tcPr>
          <w:p w:rsidR="007C5AC4" w:rsidRPr="007A14FC" w:rsidRDefault="007C5AC4" w:rsidP="00E75504">
            <w:pPr>
              <w:widowControl/>
              <w:jc w:val="center"/>
              <w:rPr>
                <w:rFonts w:ascii="宋体" w:hAnsi="宋体" w:cs="宋体"/>
                <w:color w:val="000000"/>
                <w:kern w:val="0"/>
              </w:rPr>
            </w:pPr>
            <w:r>
              <w:rPr>
                <w:rFonts w:ascii="宋体" w:hAnsi="宋体" w:cs="宋体" w:hint="eastAsia"/>
                <w:color w:val="000000"/>
                <w:kern w:val="0"/>
              </w:rPr>
              <w:t>576</w:t>
            </w:r>
          </w:p>
        </w:tc>
        <w:tc>
          <w:tcPr>
            <w:tcW w:w="3714" w:type="dxa"/>
            <w:shd w:val="clear" w:color="000000" w:fill="FFFFFF"/>
            <w:vAlign w:val="center"/>
          </w:tcPr>
          <w:p w:rsidR="007C5AC4" w:rsidRPr="007A14FC" w:rsidRDefault="007C5AC4" w:rsidP="00E75504">
            <w:pPr>
              <w:widowControl/>
              <w:jc w:val="left"/>
              <w:rPr>
                <w:rFonts w:ascii="宋体" w:hAnsi="宋体" w:cs="宋体"/>
                <w:color w:val="000000"/>
                <w:kern w:val="0"/>
              </w:rPr>
            </w:pPr>
            <w:r w:rsidRPr="007A14FC">
              <w:rPr>
                <w:rFonts w:ascii="宋体" w:hAnsi="宋体" w:cs="宋体" w:hint="eastAsia"/>
                <w:color w:val="000000"/>
                <w:kern w:val="0"/>
              </w:rPr>
              <w:t>慕课的理念与实践探索（张剑平、李威仪、于歆杰）</w:t>
            </w:r>
          </w:p>
        </w:tc>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5</w:t>
            </w:r>
            <w:r>
              <w:rPr>
                <w:rFonts w:ascii="宋体" w:hAnsi="宋体" w:cs="宋体"/>
                <w:color w:val="000000"/>
                <w:kern w:val="0"/>
              </w:rPr>
              <w:t>86</w:t>
            </w:r>
          </w:p>
        </w:tc>
        <w:tc>
          <w:tcPr>
            <w:tcW w:w="4130" w:type="dxa"/>
            <w:shd w:val="clear" w:color="000000" w:fill="FFFFFF"/>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微课的设计、开发与应用（汪琼、焦建利、魏民）</w:t>
            </w:r>
          </w:p>
        </w:tc>
      </w:tr>
      <w:tr w:rsidR="007C5AC4" w:rsidRPr="005C59C8" w:rsidTr="00E75504">
        <w:trPr>
          <w:cantSplit/>
          <w:trHeight w:val="480"/>
          <w:jc w:val="center"/>
        </w:trPr>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sidRPr="00671327">
              <w:rPr>
                <w:rFonts w:ascii="宋体" w:hAnsi="宋体" w:cs="宋体" w:hint="eastAsia"/>
                <w:color w:val="000000"/>
                <w:kern w:val="0"/>
              </w:rPr>
              <w:t>799</w:t>
            </w:r>
          </w:p>
        </w:tc>
        <w:tc>
          <w:tcPr>
            <w:tcW w:w="3714" w:type="dxa"/>
            <w:shd w:val="clear" w:color="000000" w:fill="FFFFFF"/>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慕课建设与教学应用探索--以《电路原理》慕课为例</w:t>
            </w:r>
            <w:r>
              <w:rPr>
                <w:rFonts w:ascii="宋体" w:hAnsi="宋体" w:cs="宋体" w:hint="eastAsia"/>
                <w:color w:val="000000"/>
                <w:kern w:val="0"/>
              </w:rPr>
              <w:t>（于歆杰、</w:t>
            </w:r>
            <w:r w:rsidRPr="00303DB1">
              <w:rPr>
                <w:rFonts w:ascii="宋体" w:hAnsi="宋体" w:cs="宋体" w:hint="eastAsia"/>
                <w:color w:val="000000"/>
                <w:kern w:val="0"/>
              </w:rPr>
              <w:t>王自强、康琳</w:t>
            </w:r>
            <w:r>
              <w:rPr>
                <w:rFonts w:ascii="宋体" w:hAnsi="宋体" w:cs="宋体" w:hint="eastAsia"/>
                <w:color w:val="000000"/>
                <w:kern w:val="0"/>
              </w:rPr>
              <w:t>、</w:t>
            </w:r>
            <w:r w:rsidRPr="00303DB1">
              <w:rPr>
                <w:rFonts w:ascii="宋体" w:hAnsi="宋体" w:cs="宋体" w:hint="eastAsia"/>
                <w:color w:val="000000"/>
                <w:kern w:val="0"/>
              </w:rPr>
              <w:t>张强</w:t>
            </w:r>
            <w:r>
              <w:rPr>
                <w:rFonts w:ascii="宋体" w:hAnsi="宋体" w:cs="宋体" w:hint="eastAsia"/>
                <w:color w:val="000000"/>
                <w:kern w:val="0"/>
              </w:rPr>
              <w:t>、</w:t>
            </w:r>
            <w:r w:rsidRPr="00303DB1">
              <w:rPr>
                <w:rFonts w:ascii="宋体" w:hAnsi="宋体" w:cs="宋体" w:hint="eastAsia"/>
                <w:color w:val="000000"/>
                <w:kern w:val="0"/>
              </w:rPr>
              <w:t>陈燕秀</w:t>
            </w:r>
            <w:r>
              <w:rPr>
                <w:rFonts w:ascii="宋体" w:hAnsi="宋体" w:cs="宋体" w:hint="eastAsia"/>
                <w:color w:val="000000"/>
                <w:kern w:val="0"/>
              </w:rPr>
              <w:t>）</w:t>
            </w:r>
          </w:p>
        </w:tc>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p>
        </w:tc>
        <w:tc>
          <w:tcPr>
            <w:tcW w:w="4130" w:type="dxa"/>
            <w:shd w:val="clear" w:color="000000" w:fill="FFFFFF"/>
            <w:vAlign w:val="center"/>
          </w:tcPr>
          <w:p w:rsidR="007C5AC4" w:rsidRPr="00A8140B" w:rsidRDefault="007C5AC4" w:rsidP="00E75504">
            <w:pPr>
              <w:widowControl/>
              <w:jc w:val="left"/>
              <w:rPr>
                <w:rFonts w:ascii="宋体" w:hAnsi="宋体" w:cs="宋体"/>
                <w:color w:val="000000"/>
                <w:kern w:val="0"/>
              </w:rPr>
            </w:pPr>
          </w:p>
        </w:tc>
      </w:tr>
      <w:tr w:rsidR="007C5AC4" w:rsidRPr="005C59C8" w:rsidTr="00E75504">
        <w:trPr>
          <w:cantSplit/>
          <w:trHeight w:val="480"/>
          <w:jc w:val="center"/>
        </w:trPr>
        <w:tc>
          <w:tcPr>
            <w:tcW w:w="9326" w:type="dxa"/>
            <w:gridSpan w:val="4"/>
            <w:shd w:val="clear" w:color="000000" w:fill="FFFFFF"/>
            <w:vAlign w:val="center"/>
          </w:tcPr>
          <w:p w:rsidR="007C5AC4" w:rsidRPr="00333B58" w:rsidRDefault="007C5AC4" w:rsidP="00E75504">
            <w:pPr>
              <w:widowControl/>
              <w:jc w:val="center"/>
              <w:rPr>
                <w:rFonts w:ascii="宋体" w:hAnsi="宋体" w:cs="宋体"/>
                <w:b/>
                <w:color w:val="000000"/>
                <w:kern w:val="0"/>
              </w:rPr>
            </w:pPr>
            <w:r w:rsidRPr="00333B58">
              <w:rPr>
                <w:rFonts w:ascii="宋体" w:hAnsi="宋体" w:cs="宋体" w:hint="eastAsia"/>
                <w:b/>
                <w:color w:val="000000"/>
                <w:kern w:val="0"/>
              </w:rPr>
              <w:t>信息环境下的教学模式</w:t>
            </w:r>
            <w:r>
              <w:rPr>
                <w:rFonts w:ascii="宋体" w:hAnsi="宋体" w:cs="宋体" w:hint="eastAsia"/>
                <w:b/>
                <w:color w:val="000000"/>
                <w:kern w:val="0"/>
              </w:rPr>
              <w:t>（8）</w:t>
            </w:r>
          </w:p>
        </w:tc>
      </w:tr>
      <w:tr w:rsidR="007C5AC4" w:rsidRPr="005C59C8" w:rsidTr="00E75504">
        <w:trPr>
          <w:cantSplit/>
          <w:trHeight w:val="480"/>
          <w:jc w:val="center"/>
        </w:trPr>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438</w:t>
            </w:r>
          </w:p>
        </w:tc>
        <w:tc>
          <w:tcPr>
            <w:tcW w:w="3714" w:type="dxa"/>
            <w:shd w:val="clear" w:color="000000" w:fill="FFFFFF"/>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网络环境下的学习变革及教学适应（焦建利）</w:t>
            </w:r>
          </w:p>
        </w:tc>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color w:val="000000"/>
                <w:kern w:val="0"/>
              </w:rPr>
              <w:t>428</w:t>
            </w:r>
          </w:p>
        </w:tc>
        <w:tc>
          <w:tcPr>
            <w:tcW w:w="4130" w:type="dxa"/>
            <w:shd w:val="clear" w:color="000000" w:fill="FFFFFF"/>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信息技术与高校课程教学深度融合（王珠珠、李克东、谢幼如等）</w:t>
            </w:r>
          </w:p>
        </w:tc>
      </w:tr>
      <w:tr w:rsidR="007C5AC4" w:rsidRPr="005C59C8" w:rsidTr="00E75504">
        <w:trPr>
          <w:cantSplit/>
          <w:trHeight w:val="480"/>
          <w:jc w:val="center"/>
        </w:trPr>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727</w:t>
            </w:r>
          </w:p>
        </w:tc>
        <w:tc>
          <w:tcPr>
            <w:tcW w:w="3714" w:type="dxa"/>
            <w:shd w:val="clear" w:color="000000" w:fill="FFFFFF"/>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信息技术在课堂教学中的适切性应用策略</w:t>
            </w:r>
            <w:r>
              <w:rPr>
                <w:rFonts w:ascii="宋体" w:hAnsi="宋体" w:cs="宋体" w:hint="eastAsia"/>
                <w:color w:val="000000"/>
                <w:kern w:val="0"/>
              </w:rPr>
              <w:t>（郑燕林、刘红云）</w:t>
            </w:r>
          </w:p>
        </w:tc>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color w:val="000000"/>
                <w:kern w:val="0"/>
              </w:rPr>
              <w:t>242</w:t>
            </w:r>
          </w:p>
        </w:tc>
        <w:tc>
          <w:tcPr>
            <w:tcW w:w="4130" w:type="dxa"/>
            <w:shd w:val="clear" w:color="000000" w:fill="FFFFFF"/>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多媒体技术在高校教学中的应用（茅育青、夏洪文）</w:t>
            </w:r>
          </w:p>
        </w:tc>
      </w:tr>
      <w:tr w:rsidR="007C5AC4" w:rsidRPr="005C59C8" w:rsidTr="00E75504">
        <w:trPr>
          <w:cantSplit/>
          <w:trHeight w:val="480"/>
          <w:jc w:val="center"/>
        </w:trPr>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139</w:t>
            </w:r>
          </w:p>
        </w:tc>
        <w:tc>
          <w:tcPr>
            <w:tcW w:w="3714" w:type="dxa"/>
            <w:shd w:val="clear" w:color="000000" w:fill="FFFFFF"/>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现代教育技术在高校教学中的应用（何克抗、李克东、谢幼如等）</w:t>
            </w:r>
          </w:p>
        </w:tc>
        <w:tc>
          <w:tcPr>
            <w:tcW w:w="741"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color w:val="000000"/>
                <w:kern w:val="0"/>
              </w:rPr>
              <w:t>367</w:t>
            </w:r>
          </w:p>
        </w:tc>
        <w:tc>
          <w:tcPr>
            <w:tcW w:w="4130" w:type="dxa"/>
            <w:shd w:val="clear" w:color="000000" w:fill="FFFFFF"/>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教育技术辅助教学的方法及案例（焦建利、谢幼如、赵建华等）</w:t>
            </w:r>
          </w:p>
        </w:tc>
      </w:tr>
      <w:tr w:rsidR="007C5AC4" w:rsidRPr="005C59C8" w:rsidTr="00E75504">
        <w:trPr>
          <w:cantSplit/>
          <w:trHeight w:val="480"/>
          <w:jc w:val="center"/>
        </w:trPr>
        <w:tc>
          <w:tcPr>
            <w:tcW w:w="741" w:type="dxa"/>
            <w:shd w:val="clear" w:color="000000" w:fill="FFFFFF"/>
            <w:vAlign w:val="center"/>
          </w:tcPr>
          <w:p w:rsidR="007C5AC4" w:rsidRPr="0076022A" w:rsidRDefault="007C5AC4" w:rsidP="00E75504">
            <w:pPr>
              <w:jc w:val="center"/>
              <w:rPr>
                <w:rFonts w:ascii="宋体" w:hAnsi="宋体"/>
                <w:color w:val="000000"/>
              </w:rPr>
            </w:pPr>
            <w:r w:rsidRPr="0076022A">
              <w:rPr>
                <w:rFonts w:ascii="宋体" w:hAnsi="宋体" w:hint="eastAsia"/>
                <w:color w:val="000000"/>
              </w:rPr>
              <w:t>290</w:t>
            </w:r>
          </w:p>
        </w:tc>
        <w:tc>
          <w:tcPr>
            <w:tcW w:w="3714" w:type="dxa"/>
            <w:shd w:val="clear" w:color="000000" w:fill="FFFFFF"/>
            <w:vAlign w:val="bottom"/>
          </w:tcPr>
          <w:p w:rsidR="007C5AC4" w:rsidRPr="0076022A" w:rsidRDefault="007C5AC4" w:rsidP="00E75504">
            <w:pPr>
              <w:rPr>
                <w:rFonts w:ascii="宋体" w:hAnsi="宋体" w:cs="宋体"/>
                <w:color w:val="000000"/>
              </w:rPr>
            </w:pPr>
            <w:r w:rsidRPr="0076022A">
              <w:rPr>
                <w:rFonts w:ascii="宋体" w:hAnsi="宋体" w:hint="eastAsia"/>
                <w:color w:val="000000"/>
              </w:rPr>
              <w:t>信息技术与课程整合（刘清堂、赵呈领）</w:t>
            </w:r>
          </w:p>
        </w:tc>
        <w:tc>
          <w:tcPr>
            <w:tcW w:w="741" w:type="dxa"/>
            <w:shd w:val="clear" w:color="000000" w:fill="FFFFFF"/>
            <w:vAlign w:val="center"/>
          </w:tcPr>
          <w:p w:rsidR="007C5AC4" w:rsidRPr="00122FAE" w:rsidRDefault="007C5AC4" w:rsidP="00E75504">
            <w:pPr>
              <w:widowControl/>
              <w:jc w:val="center"/>
              <w:rPr>
                <w:rFonts w:ascii="宋体" w:hAnsi="宋体" w:cs="宋体"/>
              </w:rPr>
            </w:pPr>
            <w:r w:rsidRPr="00AE13F5">
              <w:rPr>
                <w:rFonts w:ascii="宋体" w:hAnsi="宋体" w:cs="宋体" w:hint="eastAsia"/>
                <w:color w:val="000000"/>
                <w:kern w:val="0"/>
              </w:rPr>
              <w:t>925</w:t>
            </w:r>
          </w:p>
        </w:tc>
        <w:tc>
          <w:tcPr>
            <w:tcW w:w="4130" w:type="dxa"/>
            <w:shd w:val="clear" w:color="000000" w:fill="FFFFFF"/>
            <w:vAlign w:val="bottom"/>
          </w:tcPr>
          <w:p w:rsidR="007C5AC4" w:rsidRPr="00122FAE" w:rsidRDefault="007C5AC4" w:rsidP="00E75504">
            <w:pPr>
              <w:rPr>
                <w:rFonts w:ascii="宋体" w:hAnsi="宋体" w:cs="宋体"/>
                <w:u w:val="wavyHeavy"/>
              </w:rPr>
            </w:pPr>
            <w:r>
              <w:rPr>
                <w:rFonts w:ascii="宋体" w:hAnsi="宋体" w:hint="eastAsia"/>
                <w:color w:val="000000"/>
              </w:rPr>
              <w:t>#</w:t>
            </w:r>
            <w:r w:rsidRPr="004C0B15">
              <w:rPr>
                <w:rFonts w:ascii="宋体" w:hAnsi="宋体" w:hint="eastAsia"/>
                <w:color w:val="000000"/>
              </w:rPr>
              <w:t>混合式教学实践及案例分析（焦建利、王自强、周红春）</w:t>
            </w:r>
          </w:p>
        </w:tc>
      </w:tr>
      <w:tr w:rsidR="007C5AC4" w:rsidRPr="005C59C8" w:rsidTr="00E75504">
        <w:trPr>
          <w:cantSplit/>
          <w:trHeight w:val="552"/>
          <w:jc w:val="center"/>
        </w:trPr>
        <w:tc>
          <w:tcPr>
            <w:tcW w:w="9326" w:type="dxa"/>
            <w:gridSpan w:val="4"/>
            <w:shd w:val="clear" w:color="auto" w:fill="auto"/>
            <w:vAlign w:val="center"/>
          </w:tcPr>
          <w:p w:rsidR="007C5AC4" w:rsidRPr="00D874AF" w:rsidRDefault="007C5AC4" w:rsidP="00E75504">
            <w:pPr>
              <w:widowControl/>
              <w:jc w:val="center"/>
              <w:rPr>
                <w:rFonts w:ascii="宋体" w:hAnsi="宋体" w:cs="宋体"/>
                <w:b/>
                <w:color w:val="000000"/>
                <w:kern w:val="0"/>
              </w:rPr>
            </w:pPr>
            <w:r w:rsidRPr="00D874AF">
              <w:rPr>
                <w:rFonts w:ascii="宋体" w:hAnsi="宋体" w:cs="宋体" w:hint="eastAsia"/>
                <w:b/>
                <w:color w:val="000000"/>
                <w:kern w:val="0"/>
              </w:rPr>
              <w:t>在线教学资源与学习工具</w:t>
            </w:r>
            <w:r>
              <w:rPr>
                <w:rFonts w:ascii="宋体" w:hAnsi="宋体" w:cs="宋体" w:hint="eastAsia"/>
                <w:b/>
                <w:color w:val="000000"/>
                <w:kern w:val="0"/>
              </w:rPr>
              <w:t>（5）</w:t>
            </w:r>
          </w:p>
        </w:tc>
      </w:tr>
      <w:tr w:rsidR="007C5AC4" w:rsidRPr="005C59C8" w:rsidTr="00E75504">
        <w:trPr>
          <w:cantSplit/>
          <w:trHeight w:val="552"/>
          <w:jc w:val="center"/>
        </w:trPr>
        <w:tc>
          <w:tcPr>
            <w:tcW w:w="741" w:type="dxa"/>
            <w:vAlign w:val="center"/>
          </w:tcPr>
          <w:p w:rsidR="007C5AC4" w:rsidRPr="00A8140B" w:rsidRDefault="007C5AC4" w:rsidP="00E75504">
            <w:pPr>
              <w:widowControl/>
              <w:jc w:val="center"/>
              <w:rPr>
                <w:rFonts w:ascii="宋体" w:hAnsi="宋体" w:cs="宋体"/>
                <w:color w:val="000000"/>
                <w:kern w:val="0"/>
              </w:rPr>
            </w:pPr>
            <w:r>
              <w:rPr>
                <w:rFonts w:ascii="宋体" w:hAnsi="宋体" w:cs="宋体"/>
                <w:color w:val="000000"/>
                <w:kern w:val="0"/>
              </w:rPr>
              <w:t>406</w:t>
            </w:r>
          </w:p>
        </w:tc>
        <w:tc>
          <w:tcPr>
            <w:tcW w:w="3714" w:type="dxa"/>
            <w:shd w:val="clear" w:color="auto"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高校教师多媒体课件制作技能提升（裴纯礼）</w:t>
            </w:r>
          </w:p>
        </w:tc>
        <w:tc>
          <w:tcPr>
            <w:tcW w:w="741" w:type="dxa"/>
            <w:vAlign w:val="center"/>
          </w:tcPr>
          <w:p w:rsidR="007C5AC4" w:rsidRPr="00A8140B" w:rsidRDefault="007C5AC4" w:rsidP="00E75504">
            <w:pPr>
              <w:widowControl/>
              <w:jc w:val="center"/>
              <w:rPr>
                <w:rFonts w:ascii="宋体" w:hAnsi="宋体" w:cs="宋体"/>
                <w:color w:val="000000"/>
                <w:kern w:val="0"/>
              </w:rPr>
            </w:pPr>
            <w:r>
              <w:rPr>
                <w:rFonts w:ascii="宋体" w:hAnsi="宋体" w:cs="宋体"/>
                <w:color w:val="000000"/>
                <w:kern w:val="0"/>
              </w:rPr>
              <w:t>461</w:t>
            </w:r>
          </w:p>
        </w:tc>
        <w:tc>
          <w:tcPr>
            <w:tcW w:w="4130" w:type="dxa"/>
            <w:shd w:val="clear" w:color="auto"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在线开放课程的建设与应用（李志民、汪琼、焦建利）</w:t>
            </w:r>
          </w:p>
        </w:tc>
      </w:tr>
      <w:tr w:rsidR="007C5AC4" w:rsidRPr="005C59C8" w:rsidTr="00E75504">
        <w:trPr>
          <w:cantSplit/>
          <w:trHeight w:val="552"/>
          <w:jc w:val="center"/>
        </w:trPr>
        <w:tc>
          <w:tcPr>
            <w:tcW w:w="741" w:type="dxa"/>
            <w:vAlign w:val="center"/>
          </w:tcPr>
          <w:p w:rsidR="007C5AC4" w:rsidRPr="00A8140B" w:rsidRDefault="007C5AC4" w:rsidP="00E75504">
            <w:pPr>
              <w:widowControl/>
              <w:jc w:val="center"/>
              <w:rPr>
                <w:rFonts w:ascii="宋体" w:hAnsi="宋体" w:cs="宋体"/>
                <w:color w:val="000000"/>
                <w:kern w:val="0"/>
              </w:rPr>
            </w:pPr>
            <w:r>
              <w:rPr>
                <w:rFonts w:ascii="宋体" w:hAnsi="宋体" w:cs="宋体"/>
                <w:color w:val="000000"/>
                <w:kern w:val="0"/>
              </w:rPr>
              <w:t>601</w:t>
            </w:r>
          </w:p>
        </w:tc>
        <w:tc>
          <w:tcPr>
            <w:tcW w:w="3714" w:type="dxa"/>
            <w:shd w:val="clear" w:color="auto"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视频课程与多媒体课件制作（汪青云、揭安全）</w:t>
            </w:r>
          </w:p>
        </w:tc>
        <w:tc>
          <w:tcPr>
            <w:tcW w:w="741" w:type="dxa"/>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7</w:t>
            </w:r>
            <w:r>
              <w:rPr>
                <w:rFonts w:ascii="宋体" w:hAnsi="宋体" w:cs="宋体"/>
                <w:color w:val="000000"/>
                <w:kern w:val="0"/>
              </w:rPr>
              <w:t>47</w:t>
            </w:r>
          </w:p>
        </w:tc>
        <w:tc>
          <w:tcPr>
            <w:tcW w:w="4130" w:type="dxa"/>
            <w:shd w:val="clear" w:color="auto" w:fill="auto"/>
            <w:vAlign w:val="center"/>
          </w:tcPr>
          <w:p w:rsidR="007C5AC4" w:rsidRPr="00A8140B" w:rsidRDefault="007C5AC4" w:rsidP="00E75504">
            <w:pPr>
              <w:widowControl/>
              <w:jc w:val="left"/>
              <w:rPr>
                <w:rFonts w:ascii="宋体" w:hAnsi="宋体" w:cs="宋体"/>
                <w:color w:val="000000"/>
                <w:kern w:val="0"/>
              </w:rPr>
            </w:pPr>
            <w:r w:rsidRPr="00A8140B">
              <w:rPr>
                <w:rFonts w:ascii="宋体" w:hAnsi="宋体" w:cs="宋体" w:hint="eastAsia"/>
                <w:color w:val="000000"/>
                <w:kern w:val="0"/>
              </w:rPr>
              <w:t>MOOC教学影片制作方法与技巧（胡东雁）</w:t>
            </w:r>
          </w:p>
        </w:tc>
      </w:tr>
      <w:tr w:rsidR="007C5AC4" w:rsidRPr="005C59C8" w:rsidTr="00E75504">
        <w:trPr>
          <w:cantSplit/>
          <w:trHeight w:val="552"/>
          <w:jc w:val="center"/>
        </w:trPr>
        <w:tc>
          <w:tcPr>
            <w:tcW w:w="741" w:type="dxa"/>
            <w:vAlign w:val="center"/>
          </w:tcPr>
          <w:p w:rsidR="007C5AC4" w:rsidRDefault="007C5AC4" w:rsidP="00E75504">
            <w:pPr>
              <w:widowControl/>
              <w:jc w:val="center"/>
              <w:rPr>
                <w:rFonts w:ascii="宋体" w:hAnsi="宋体" w:cs="宋体"/>
                <w:color w:val="000000"/>
                <w:kern w:val="0"/>
              </w:rPr>
            </w:pPr>
          </w:p>
        </w:tc>
        <w:tc>
          <w:tcPr>
            <w:tcW w:w="3714" w:type="dxa"/>
            <w:shd w:val="clear" w:color="auto" w:fill="auto"/>
            <w:vAlign w:val="center"/>
          </w:tcPr>
          <w:p w:rsidR="007C5AC4" w:rsidRPr="009C474B" w:rsidRDefault="007C5AC4" w:rsidP="00E75504">
            <w:pPr>
              <w:widowControl/>
              <w:jc w:val="left"/>
              <w:rPr>
                <w:rFonts w:ascii="宋体" w:hAnsi="宋体" w:cs="宋体"/>
                <w:color w:val="000000"/>
                <w:kern w:val="0"/>
                <w:u w:val="wavyHeavy"/>
              </w:rPr>
            </w:pPr>
            <w:r>
              <w:rPr>
                <w:rFonts w:ascii="宋体" w:hAnsi="宋体" w:cs="宋体" w:hint="eastAsia"/>
                <w:color w:val="000000"/>
                <w:kern w:val="0"/>
              </w:rPr>
              <w:t>#</w:t>
            </w:r>
            <w:r w:rsidRPr="004C0B15">
              <w:rPr>
                <w:rFonts w:ascii="宋体" w:hAnsi="宋体" w:cs="宋体" w:hint="eastAsia"/>
                <w:color w:val="000000"/>
                <w:kern w:val="0"/>
              </w:rPr>
              <w:t>课件及其制作技巧（裴纯礼）</w:t>
            </w:r>
          </w:p>
        </w:tc>
        <w:tc>
          <w:tcPr>
            <w:tcW w:w="741" w:type="dxa"/>
            <w:vAlign w:val="center"/>
          </w:tcPr>
          <w:p w:rsidR="007C5AC4" w:rsidRPr="0076022A" w:rsidRDefault="007C5AC4" w:rsidP="00E75504">
            <w:pPr>
              <w:jc w:val="center"/>
              <w:rPr>
                <w:rFonts w:ascii="宋体" w:hAnsi="宋体"/>
                <w:color w:val="000000"/>
              </w:rPr>
            </w:pPr>
          </w:p>
        </w:tc>
        <w:tc>
          <w:tcPr>
            <w:tcW w:w="4130" w:type="dxa"/>
            <w:shd w:val="clear" w:color="auto" w:fill="auto"/>
            <w:vAlign w:val="center"/>
          </w:tcPr>
          <w:p w:rsidR="007C5AC4" w:rsidRPr="0076022A" w:rsidRDefault="007C5AC4" w:rsidP="00E75504">
            <w:pPr>
              <w:rPr>
                <w:rFonts w:ascii="宋体" w:hAnsi="宋体" w:cs="宋体"/>
                <w:color w:val="000000"/>
              </w:rPr>
            </w:pPr>
          </w:p>
        </w:tc>
      </w:tr>
    </w:tbl>
    <w:p w:rsidR="007C5AC4" w:rsidRDefault="007C5AC4" w:rsidP="007C5AC4">
      <w:pPr>
        <w:widowControl/>
        <w:spacing w:line="380" w:lineRule="exact"/>
        <w:jc w:val="center"/>
        <w:rPr>
          <w:rFonts w:ascii="宋体" w:hAnsi="宋体" w:cs="宋体"/>
          <w:bCs/>
          <w:sz w:val="28"/>
          <w:szCs w:val="28"/>
        </w:rPr>
      </w:pPr>
    </w:p>
    <w:p w:rsidR="007C5AC4" w:rsidRDefault="007C5AC4" w:rsidP="007C5AC4">
      <w:pPr>
        <w:widowControl/>
        <w:spacing w:line="380" w:lineRule="exact"/>
        <w:jc w:val="center"/>
        <w:rPr>
          <w:rFonts w:ascii="宋体" w:hAnsi="宋体" w:cs="宋体"/>
          <w:bCs/>
          <w:sz w:val="28"/>
          <w:szCs w:val="28"/>
        </w:rPr>
      </w:pPr>
    </w:p>
    <w:p w:rsidR="007C5AC4" w:rsidRDefault="007C5AC4" w:rsidP="007C5AC4">
      <w:pPr>
        <w:widowControl/>
        <w:jc w:val="left"/>
        <w:rPr>
          <w:rFonts w:ascii="宋体" w:hAnsi="宋体" w:cs="宋体"/>
          <w:bCs/>
          <w:sz w:val="28"/>
          <w:szCs w:val="28"/>
        </w:rPr>
      </w:pPr>
      <w:r>
        <w:rPr>
          <w:rFonts w:ascii="宋体" w:hAnsi="宋体" w:cs="宋体"/>
          <w:bCs/>
          <w:sz w:val="28"/>
          <w:szCs w:val="28"/>
        </w:rPr>
        <w:br w:type="page"/>
      </w:r>
    </w:p>
    <w:p w:rsidR="007C5AC4" w:rsidRPr="0076022A" w:rsidRDefault="007C5AC4" w:rsidP="007C5AC4">
      <w:pPr>
        <w:widowControl/>
        <w:spacing w:line="380" w:lineRule="exact"/>
        <w:jc w:val="center"/>
        <w:rPr>
          <w:rFonts w:ascii="楷体" w:eastAsia="楷体" w:hAnsi="楷体" w:cs="宋体"/>
          <w:bCs/>
        </w:rPr>
      </w:pPr>
      <w:r w:rsidRPr="0076022A">
        <w:rPr>
          <w:rFonts w:ascii="宋体" w:hAnsi="宋体" w:cs="宋体" w:hint="eastAsia"/>
          <w:bCs/>
          <w:sz w:val="28"/>
          <w:szCs w:val="28"/>
        </w:rPr>
        <w:lastRenderedPageBreak/>
        <w:t xml:space="preserve">表2    </w:t>
      </w:r>
      <w:r>
        <w:rPr>
          <w:rFonts w:ascii="宋体" w:hAnsi="宋体" w:cs="宋体" w:hint="eastAsia"/>
          <w:bCs/>
          <w:sz w:val="28"/>
          <w:szCs w:val="28"/>
        </w:rPr>
        <w:t>在线点播培训课程</w:t>
      </w: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3686"/>
        <w:gridCol w:w="708"/>
        <w:gridCol w:w="4253"/>
      </w:tblGrid>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tcPr>
          <w:p w:rsidR="007C5AC4" w:rsidRDefault="007C5AC4" w:rsidP="00E75504">
            <w:pPr>
              <w:widowControl/>
              <w:spacing w:line="360" w:lineRule="auto"/>
              <w:jc w:val="center"/>
              <w:rPr>
                <w:rFonts w:ascii="宋体" w:hAnsi="宋体" w:cs="宋体"/>
                <w:b/>
                <w:bCs/>
                <w:kern w:val="0"/>
              </w:rPr>
            </w:pPr>
            <w:r w:rsidRPr="0076022A">
              <w:rPr>
                <w:rFonts w:ascii="宋体" w:hAnsi="宋体" w:cs="宋体" w:hint="eastAsia"/>
                <w:b/>
                <w:bCs/>
                <w:kern w:val="0"/>
              </w:rPr>
              <w:t>ID</w:t>
            </w:r>
          </w:p>
          <w:p w:rsidR="007C5AC4" w:rsidRPr="0076022A" w:rsidRDefault="007C5AC4" w:rsidP="00E75504">
            <w:pPr>
              <w:widowControl/>
              <w:spacing w:line="360" w:lineRule="auto"/>
              <w:jc w:val="center"/>
              <w:rPr>
                <w:rFonts w:ascii="宋体" w:hAnsi="宋体" w:cs="宋体"/>
                <w:b/>
                <w:bCs/>
                <w:kern w:val="0"/>
              </w:rPr>
            </w:pPr>
            <w:r w:rsidRPr="0076022A">
              <w:rPr>
                <w:rFonts w:ascii="宋体" w:hAnsi="宋体" w:cs="宋体" w:hint="eastAsia"/>
                <w:b/>
                <w:bCs/>
                <w:kern w:val="0"/>
              </w:rPr>
              <w:t>号</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widowControl/>
              <w:spacing w:line="360" w:lineRule="auto"/>
              <w:jc w:val="center"/>
              <w:rPr>
                <w:rFonts w:ascii="宋体" w:cs="宋体"/>
                <w:b/>
                <w:bCs/>
                <w:kern w:val="0"/>
              </w:rPr>
            </w:pPr>
            <w:r w:rsidRPr="0076022A">
              <w:rPr>
                <w:rFonts w:ascii="宋体" w:hAnsi="宋体" w:cs="宋体" w:hint="eastAsia"/>
                <w:b/>
                <w:bCs/>
                <w:kern w:val="0"/>
              </w:rPr>
              <w:t>培训课程</w:t>
            </w:r>
          </w:p>
        </w:tc>
        <w:tc>
          <w:tcPr>
            <w:tcW w:w="708" w:type="dxa"/>
            <w:tcBorders>
              <w:top w:val="single" w:sz="4" w:space="0" w:color="auto"/>
              <w:left w:val="single" w:sz="4" w:space="0" w:color="auto"/>
              <w:bottom w:val="single" w:sz="4" w:space="0" w:color="auto"/>
              <w:right w:val="single" w:sz="4" w:space="0" w:color="auto"/>
            </w:tcBorders>
          </w:tcPr>
          <w:p w:rsidR="007C5AC4" w:rsidRPr="0076022A" w:rsidRDefault="007C5AC4" w:rsidP="00E75504">
            <w:pPr>
              <w:widowControl/>
              <w:spacing w:line="360" w:lineRule="auto"/>
              <w:ind w:left="32" w:hangingChars="15" w:hanging="32"/>
              <w:jc w:val="center"/>
              <w:rPr>
                <w:rFonts w:ascii="宋体" w:hAnsi="宋体" w:cs="宋体"/>
                <w:b/>
                <w:bCs/>
                <w:kern w:val="0"/>
              </w:rPr>
            </w:pPr>
            <w:r w:rsidRPr="0076022A">
              <w:rPr>
                <w:rFonts w:ascii="宋体" w:hAnsi="宋体" w:cs="宋体" w:hint="eastAsia"/>
                <w:b/>
                <w:bCs/>
                <w:kern w:val="0"/>
              </w:rPr>
              <w:t>ID</w:t>
            </w:r>
          </w:p>
          <w:p w:rsidR="007C5AC4" w:rsidRPr="0076022A" w:rsidRDefault="007C5AC4" w:rsidP="00E75504">
            <w:pPr>
              <w:widowControl/>
              <w:spacing w:line="360" w:lineRule="auto"/>
              <w:ind w:left="32" w:hangingChars="15" w:hanging="32"/>
              <w:jc w:val="center"/>
              <w:rPr>
                <w:rFonts w:ascii="宋体" w:hAnsi="宋体" w:cs="宋体"/>
                <w:b/>
                <w:bCs/>
                <w:kern w:val="0"/>
              </w:rPr>
            </w:pPr>
            <w:r w:rsidRPr="0076022A">
              <w:rPr>
                <w:rFonts w:ascii="宋体" w:hAnsi="宋体" w:cs="宋体" w:hint="eastAsia"/>
                <w:b/>
                <w:bCs/>
                <w:kern w:val="0"/>
              </w:rPr>
              <w:t>号</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widowControl/>
              <w:spacing w:line="360" w:lineRule="auto"/>
              <w:jc w:val="center"/>
              <w:rPr>
                <w:rFonts w:ascii="宋体" w:cs="宋体"/>
                <w:b/>
                <w:bCs/>
                <w:kern w:val="0"/>
              </w:rPr>
            </w:pPr>
            <w:r w:rsidRPr="0076022A">
              <w:rPr>
                <w:rFonts w:ascii="宋体" w:hAnsi="宋体" w:cs="宋体" w:hint="eastAsia"/>
                <w:b/>
                <w:bCs/>
                <w:kern w:val="0"/>
              </w:rPr>
              <w:t>培训课程</w:t>
            </w:r>
          </w:p>
        </w:tc>
      </w:tr>
      <w:tr w:rsidR="007C5AC4" w:rsidRPr="0076022A" w:rsidTr="00E75504">
        <w:trPr>
          <w:cantSplit/>
          <w:trHeight w:val="519"/>
        </w:trPr>
        <w:tc>
          <w:tcPr>
            <w:tcW w:w="9356" w:type="dxa"/>
            <w:gridSpan w:val="4"/>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widowControl/>
              <w:spacing w:line="360" w:lineRule="auto"/>
              <w:jc w:val="center"/>
              <w:rPr>
                <w:rFonts w:ascii="宋体"/>
                <w:color w:val="000000"/>
              </w:rPr>
            </w:pPr>
            <w:r w:rsidRPr="00747D0F">
              <w:rPr>
                <w:rFonts w:ascii="宋体" w:hAnsi="宋体" w:cs="宋体" w:hint="eastAsia"/>
                <w:b/>
                <w:kern w:val="0"/>
              </w:rPr>
              <w:t>师德师风建设</w:t>
            </w:r>
            <w:r>
              <w:rPr>
                <w:rFonts w:ascii="宋体" w:hAnsi="宋体" w:cs="宋体" w:hint="eastAsia"/>
                <w:b/>
                <w:kern w:val="0"/>
              </w:rPr>
              <w:t>（7）</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704</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s="宋体"/>
                <w:kern w:val="0"/>
              </w:rPr>
            </w:pPr>
            <w:r w:rsidRPr="0076022A">
              <w:rPr>
                <w:rFonts w:ascii="宋体" w:hint="eastAsia"/>
                <w:color w:val="000000"/>
              </w:rPr>
              <w:t>听林崇德先生讲师德（林崇德、辛自强、朱月龙、颜静兰）</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359</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s="宋体"/>
                <w:kern w:val="0"/>
              </w:rPr>
            </w:pPr>
            <w:r w:rsidRPr="0076022A">
              <w:rPr>
                <w:rFonts w:ascii="宋体" w:hint="eastAsia"/>
                <w:color w:val="000000"/>
              </w:rPr>
              <w:t>高校教师职业道德修养（吴文虎、冯博琴、南国农等）</w:t>
            </w:r>
          </w:p>
        </w:tc>
      </w:tr>
      <w:tr w:rsidR="007C5AC4" w:rsidRPr="0076022A" w:rsidTr="00E75504">
        <w:trPr>
          <w:cantSplit/>
          <w:trHeight w:val="876"/>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449</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4516A" w:rsidRDefault="007C5AC4" w:rsidP="00E75504">
            <w:pPr>
              <w:spacing w:line="400" w:lineRule="exact"/>
              <w:rPr>
                <w:rFonts w:ascii="宋体" w:cs="宋体"/>
                <w:kern w:val="0"/>
              </w:rPr>
            </w:pPr>
            <w:r w:rsidRPr="0076022A">
              <w:rPr>
                <w:rFonts w:ascii="宋体"/>
                <w:color w:val="000000"/>
              </w:rPr>
              <w:t>*</w:t>
            </w:r>
            <w:r w:rsidRPr="0076022A">
              <w:rPr>
                <w:rFonts w:ascii="宋体" w:hint="eastAsia"/>
                <w:color w:val="000000"/>
              </w:rPr>
              <w:t>高校教师师德素养与专业发展（班华、崔景贵、符惠明等）</w:t>
            </w:r>
            <w:r>
              <w:rPr>
                <w:rStyle w:val="af1"/>
                <w:rFonts w:ascii="宋体" w:hAnsi="宋体" w:cs="宋体"/>
                <w:bCs/>
                <w:sz w:val="28"/>
                <w:szCs w:val="28"/>
              </w:rPr>
              <w:footnoteReference w:id="4"/>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488</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s="宋体"/>
                <w:kern w:val="0"/>
              </w:rPr>
            </w:pPr>
            <w:r w:rsidRPr="0076022A">
              <w:rPr>
                <w:rFonts w:ascii="宋体" w:hint="eastAsia"/>
                <w:color w:val="000000"/>
              </w:rPr>
              <w:t>*高校青年教师师德修养（张慕葏、马知恩、冯博琴等）</w:t>
            </w:r>
          </w:p>
        </w:tc>
      </w:tr>
      <w:tr w:rsidR="007C5AC4" w:rsidRPr="0076022A" w:rsidTr="00E75504">
        <w:trPr>
          <w:cantSplit/>
          <w:trHeight w:val="915"/>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607</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s="宋体"/>
                <w:kern w:val="0"/>
              </w:rPr>
            </w:pPr>
            <w:r w:rsidRPr="0076022A">
              <w:rPr>
                <w:rFonts w:ascii="宋体" w:hint="eastAsia"/>
                <w:color w:val="000000"/>
              </w:rPr>
              <w:t>*教师：从知识的传授者到生命的点燃者（甘德安、马知恩、郑曙光）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697</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*教师素养与形象管理（张奇伟、刘庆龙等）</w:t>
            </w:r>
          </w:p>
        </w:tc>
      </w:tr>
      <w:tr w:rsidR="007C5AC4" w:rsidRPr="0076022A" w:rsidTr="00E75504">
        <w:trPr>
          <w:cantSplit/>
          <w:trHeight w:val="27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606</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*教学相长 为人师表——教师的修养及礼仪（张奇伟、王汉杰、徐莉）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C8798C" w:rsidRDefault="007C5AC4" w:rsidP="00E75504">
            <w:pPr>
              <w:widowControl/>
              <w:jc w:val="center"/>
              <w:rPr>
                <w:rFonts w:ascii="宋体" w:hAnsi="宋体" w:cs="宋体"/>
                <w:kern w:val="0"/>
              </w:rPr>
            </w:pP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C8798C" w:rsidRDefault="007C5AC4" w:rsidP="00E75504">
            <w:pPr>
              <w:widowControl/>
              <w:jc w:val="left"/>
              <w:rPr>
                <w:rFonts w:ascii="宋体" w:hAnsi="宋体" w:cs="宋体"/>
                <w:kern w:val="0"/>
                <w:u w:val="wavyHeavy"/>
              </w:rPr>
            </w:pPr>
          </w:p>
        </w:tc>
      </w:tr>
      <w:tr w:rsidR="007C5AC4" w:rsidRPr="0076022A" w:rsidTr="00E75504">
        <w:trPr>
          <w:cantSplit/>
          <w:trHeight w:val="588"/>
        </w:trPr>
        <w:tc>
          <w:tcPr>
            <w:tcW w:w="9356" w:type="dxa"/>
            <w:gridSpan w:val="4"/>
            <w:tcBorders>
              <w:top w:val="single" w:sz="4" w:space="0" w:color="auto"/>
              <w:left w:val="single" w:sz="4" w:space="0" w:color="auto"/>
              <w:bottom w:val="single" w:sz="4" w:space="0" w:color="auto"/>
              <w:right w:val="single" w:sz="4" w:space="0" w:color="auto"/>
            </w:tcBorders>
          </w:tcPr>
          <w:p w:rsidR="007C5AC4" w:rsidRPr="0076022A" w:rsidRDefault="007C5AC4" w:rsidP="00E75504">
            <w:pPr>
              <w:widowControl/>
              <w:spacing w:line="360" w:lineRule="auto"/>
              <w:jc w:val="center"/>
              <w:rPr>
                <w:rFonts w:ascii="宋体" w:hAnsi="宋体" w:cs="宋体"/>
                <w:b/>
                <w:kern w:val="0"/>
              </w:rPr>
            </w:pPr>
            <w:r w:rsidRPr="0076022A">
              <w:rPr>
                <w:rFonts w:ascii="宋体" w:hAnsi="宋体" w:cs="宋体" w:hint="eastAsia"/>
                <w:b/>
                <w:kern w:val="0"/>
              </w:rPr>
              <w:t>创新创业教育</w:t>
            </w:r>
            <w:r>
              <w:rPr>
                <w:rFonts w:ascii="宋体" w:hAnsi="宋体" w:cs="宋体" w:hint="eastAsia"/>
                <w:b/>
                <w:kern w:val="0"/>
              </w:rPr>
              <w:t>（13）</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rPr>
            </w:pPr>
            <w:r w:rsidRPr="0076022A">
              <w:rPr>
                <w:rFonts w:ascii="宋体" w:hint="eastAsia"/>
              </w:rPr>
              <w:t>801</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rPr>
            </w:pPr>
            <w:r w:rsidRPr="0076022A">
              <w:rPr>
                <w:rFonts w:ascii="宋体" w:hint="eastAsia"/>
              </w:rPr>
              <w:t>高校教师创新创业课程教育能力提升（冯林、王艳茹）</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widowControl/>
              <w:spacing w:line="360" w:lineRule="auto"/>
              <w:jc w:val="center"/>
              <w:rPr>
                <w:rFonts w:ascii="宋体"/>
              </w:rPr>
            </w:pPr>
            <w:r w:rsidRPr="0076022A">
              <w:rPr>
                <w:rFonts w:ascii="宋体" w:hint="eastAsia"/>
              </w:rPr>
              <w:t>811</w:t>
            </w:r>
          </w:p>
        </w:tc>
        <w:tc>
          <w:tcPr>
            <w:tcW w:w="4253" w:type="dxa"/>
            <w:tcBorders>
              <w:top w:val="single" w:sz="4" w:space="0" w:color="auto"/>
              <w:left w:val="single" w:sz="4" w:space="0" w:color="auto"/>
              <w:bottom w:val="single" w:sz="4" w:space="0" w:color="auto"/>
              <w:right w:val="single" w:sz="4" w:space="0" w:color="auto"/>
            </w:tcBorders>
            <w:vAlign w:val="bottom"/>
          </w:tcPr>
          <w:p w:rsidR="007C5AC4" w:rsidRPr="0076022A" w:rsidRDefault="007C5AC4" w:rsidP="00E75504">
            <w:pPr>
              <w:widowControl/>
              <w:spacing w:line="360" w:lineRule="auto"/>
              <w:jc w:val="left"/>
              <w:rPr>
                <w:rFonts w:ascii="宋体" w:hAnsi="宋体" w:cs="宋体"/>
                <w:kern w:val="0"/>
              </w:rPr>
            </w:pPr>
            <w:r w:rsidRPr="0076022A">
              <w:rPr>
                <w:rFonts w:ascii="宋体" w:hint="eastAsia"/>
              </w:rPr>
              <w:t>高校创新创业教育的课程开发与实践（林均烨、刘彦军）</w:t>
            </w:r>
          </w:p>
        </w:tc>
      </w:tr>
      <w:tr w:rsidR="007C5AC4" w:rsidRPr="0076022A" w:rsidTr="00E75504">
        <w:trPr>
          <w:cantSplit/>
          <w:trHeight w:val="557"/>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rPr>
            </w:pPr>
            <w:r w:rsidRPr="0076022A">
              <w:rPr>
                <w:rFonts w:ascii="宋体" w:hint="eastAsia"/>
              </w:rPr>
              <w:t>390</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rPr>
            </w:pPr>
            <w:r w:rsidRPr="0076022A">
              <w:rPr>
                <w:rFonts w:ascii="宋体"/>
              </w:rPr>
              <w:t>*</w:t>
            </w:r>
            <w:r w:rsidRPr="0076022A">
              <w:rPr>
                <w:rFonts w:ascii="宋体" w:hint="eastAsia"/>
              </w:rPr>
              <w:t>高校创新创业教育（董青春、黄兆信、郑友取）</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widowControl/>
              <w:spacing w:line="360" w:lineRule="auto"/>
              <w:jc w:val="center"/>
              <w:rPr>
                <w:rFonts w:ascii="宋体"/>
              </w:rPr>
            </w:pPr>
            <w:r w:rsidRPr="0076022A">
              <w:rPr>
                <w:rFonts w:ascii="宋体" w:hint="eastAsia"/>
              </w:rPr>
              <w:t>432</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widowControl/>
              <w:spacing w:line="360" w:lineRule="auto"/>
              <w:jc w:val="left"/>
              <w:rPr>
                <w:rFonts w:ascii="宋体" w:hAnsi="宋体" w:cs="宋体"/>
                <w:kern w:val="0"/>
              </w:rPr>
            </w:pPr>
            <w:r w:rsidRPr="0076022A">
              <w:rPr>
                <w:rFonts w:ascii="宋体"/>
              </w:rPr>
              <w:t>*</w:t>
            </w:r>
            <w:r w:rsidRPr="0076022A">
              <w:rPr>
                <w:rFonts w:ascii="宋体" w:hAnsi="宋体" w:cs="宋体" w:hint="eastAsia"/>
                <w:kern w:val="0"/>
              </w:rPr>
              <w:t>大学生创造性思维培育与创新人才培养（张慕葏、冯林、宋宝萍、庞维国）</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rPr>
            </w:pPr>
            <w:r w:rsidRPr="0076022A">
              <w:rPr>
                <w:rFonts w:ascii="宋体" w:hint="eastAsia"/>
              </w:rPr>
              <w:t>879</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ighlight w:val="yellow"/>
              </w:rPr>
            </w:pPr>
            <w:r w:rsidRPr="0076022A">
              <w:rPr>
                <w:rFonts w:ascii="宋体" w:hint="eastAsia"/>
              </w:rPr>
              <w:t>创新人才培养的探索与实践（宋乃庆、张伟良等）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rPr>
            </w:pPr>
            <w:r w:rsidRPr="0076022A">
              <w:rPr>
                <w:rFonts w:ascii="宋体" w:hint="eastAsia"/>
              </w:rPr>
              <w:t>603</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rPr>
            </w:pPr>
            <w:r w:rsidRPr="0076022A">
              <w:rPr>
                <w:rFonts w:ascii="宋体" w:hint="eastAsia"/>
              </w:rPr>
              <w:t>大学生思维训练与创新能力培养（冯林、宋宝萍、甘德安、宋峰）</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rPr>
            </w:pPr>
            <w:r w:rsidRPr="0076022A">
              <w:rPr>
                <w:rFonts w:ascii="宋体" w:hint="eastAsia"/>
              </w:rPr>
              <w:t>372</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rPr>
            </w:pPr>
            <w:r w:rsidRPr="0076022A">
              <w:rPr>
                <w:rFonts w:ascii="宋体"/>
              </w:rPr>
              <w:t>创业管理（吴昌南、梅小安）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widowControl/>
              <w:spacing w:line="360" w:lineRule="auto"/>
              <w:jc w:val="center"/>
              <w:rPr>
                <w:rFonts w:ascii="宋体"/>
              </w:rPr>
            </w:pPr>
            <w:r w:rsidRPr="0076022A">
              <w:rPr>
                <w:rFonts w:ascii="宋体" w:hint="eastAsia"/>
              </w:rPr>
              <w:t>472</w:t>
            </w:r>
          </w:p>
        </w:tc>
        <w:tc>
          <w:tcPr>
            <w:tcW w:w="4253" w:type="dxa"/>
            <w:tcBorders>
              <w:top w:val="single" w:sz="4" w:space="0" w:color="auto"/>
              <w:left w:val="single" w:sz="4" w:space="0" w:color="auto"/>
              <w:bottom w:val="single" w:sz="4" w:space="0" w:color="auto"/>
              <w:right w:val="single" w:sz="4" w:space="0" w:color="auto"/>
            </w:tcBorders>
            <w:vAlign w:val="bottom"/>
          </w:tcPr>
          <w:p w:rsidR="007C5AC4" w:rsidRPr="0076022A" w:rsidRDefault="007C5AC4" w:rsidP="00E75504">
            <w:pPr>
              <w:widowControl/>
              <w:spacing w:line="360" w:lineRule="auto"/>
              <w:jc w:val="left"/>
              <w:rPr>
                <w:rFonts w:ascii="宋体" w:hAnsi="宋体" w:cs="宋体"/>
                <w:kern w:val="0"/>
              </w:rPr>
            </w:pPr>
            <w:r w:rsidRPr="0076022A">
              <w:rPr>
                <w:rFonts w:ascii="宋体"/>
              </w:rPr>
              <w:t>*</w:t>
            </w:r>
            <w:r w:rsidRPr="0076022A">
              <w:rPr>
                <w:rFonts w:ascii="宋体" w:hAnsi="宋体" w:cs="宋体" w:hint="eastAsia"/>
                <w:kern w:val="0"/>
              </w:rPr>
              <w:t>大学生创业基础的教育教学（梅强、吴晓义、王建平、刘帆）</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rPr>
            </w:pPr>
            <w:r w:rsidRPr="0076022A">
              <w:rPr>
                <w:rFonts w:ascii="宋体" w:hint="eastAsia"/>
              </w:rPr>
              <w:t>364</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rPr>
            </w:pPr>
            <w:r w:rsidRPr="0076022A">
              <w:rPr>
                <w:rFonts w:ascii="宋体"/>
              </w:rPr>
              <w:t>*</w:t>
            </w:r>
            <w:r w:rsidRPr="0076022A">
              <w:rPr>
                <w:rFonts w:ascii="宋体" w:hint="eastAsia"/>
              </w:rPr>
              <w:t>高校教学改革与创新人才培养（李克东、马知恩等）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122FAE" w:rsidRDefault="007C5AC4" w:rsidP="00E75504">
            <w:pPr>
              <w:widowControl/>
              <w:spacing w:line="360" w:lineRule="auto"/>
              <w:jc w:val="center"/>
              <w:rPr>
                <w:rFonts w:ascii="宋体" w:hAnsi="宋体" w:cs="宋体"/>
                <w:kern w:val="0"/>
              </w:rPr>
            </w:pPr>
            <w:r w:rsidRPr="00122FAE">
              <w:rPr>
                <w:rFonts w:ascii="宋体" w:hAnsi="宋体" w:cs="宋体" w:hint="eastAsia"/>
                <w:kern w:val="0"/>
              </w:rPr>
              <w:t>939</w:t>
            </w:r>
          </w:p>
        </w:tc>
        <w:tc>
          <w:tcPr>
            <w:tcW w:w="4253" w:type="dxa"/>
            <w:tcBorders>
              <w:top w:val="single" w:sz="4" w:space="0" w:color="auto"/>
              <w:left w:val="single" w:sz="4" w:space="0" w:color="auto"/>
              <w:bottom w:val="single" w:sz="4" w:space="0" w:color="auto"/>
              <w:right w:val="single" w:sz="4" w:space="0" w:color="auto"/>
            </w:tcBorders>
            <w:vAlign w:val="bottom"/>
          </w:tcPr>
          <w:p w:rsidR="007C5AC4" w:rsidRPr="00122FAE" w:rsidRDefault="007C5AC4" w:rsidP="00E75504">
            <w:pPr>
              <w:widowControl/>
              <w:spacing w:line="360" w:lineRule="auto"/>
              <w:jc w:val="left"/>
              <w:rPr>
                <w:rFonts w:ascii="宋体" w:hAnsi="宋体" w:cs="宋体"/>
                <w:kern w:val="0"/>
                <w:u w:val="wavyHeavy"/>
              </w:rPr>
            </w:pPr>
            <w:r>
              <w:rPr>
                <w:rFonts w:ascii="宋体" w:hint="eastAsia"/>
              </w:rPr>
              <w:t>#</w:t>
            </w:r>
            <w:r w:rsidRPr="004C0B15">
              <w:rPr>
                <w:rFonts w:ascii="宋体" w:hint="eastAsia"/>
              </w:rPr>
              <w:t>创新创业基础课程的设计理念和教学方法（孙洪义、马旭飞）</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rPr>
            </w:pPr>
            <w:r>
              <w:rPr>
                <w:rFonts w:ascii="宋体" w:hint="eastAsia"/>
              </w:rPr>
              <w:t>952</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rPr>
            </w:pPr>
            <w:r>
              <w:rPr>
                <w:rFonts w:ascii="宋体" w:hint="eastAsia"/>
              </w:rPr>
              <w:t>创新素质培养的基本原理、策略与方法（上</w:t>
            </w:r>
            <w:r w:rsidRPr="00D53D73">
              <w:rPr>
                <w:rFonts w:ascii="宋体" w:hint="eastAsia"/>
              </w:rPr>
              <w:t>）（李静等）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122FAE" w:rsidRDefault="007C5AC4" w:rsidP="00E75504">
            <w:pPr>
              <w:widowControl/>
              <w:spacing w:line="360" w:lineRule="auto"/>
              <w:jc w:val="center"/>
              <w:rPr>
                <w:rFonts w:ascii="宋体" w:hAnsi="宋体" w:cs="宋体"/>
                <w:kern w:val="0"/>
              </w:rPr>
            </w:pPr>
            <w:r>
              <w:rPr>
                <w:rFonts w:ascii="宋体" w:hAnsi="宋体" w:cs="宋体" w:hint="eastAsia"/>
                <w:kern w:val="0"/>
              </w:rPr>
              <w:t>955</w:t>
            </w:r>
          </w:p>
        </w:tc>
        <w:tc>
          <w:tcPr>
            <w:tcW w:w="4253" w:type="dxa"/>
            <w:tcBorders>
              <w:top w:val="single" w:sz="4" w:space="0" w:color="auto"/>
              <w:left w:val="single" w:sz="4" w:space="0" w:color="auto"/>
              <w:bottom w:val="single" w:sz="4" w:space="0" w:color="auto"/>
              <w:right w:val="single" w:sz="4" w:space="0" w:color="auto"/>
            </w:tcBorders>
            <w:vAlign w:val="bottom"/>
          </w:tcPr>
          <w:p w:rsidR="007C5AC4" w:rsidRPr="00122FAE" w:rsidRDefault="007C5AC4" w:rsidP="00E75504">
            <w:pPr>
              <w:widowControl/>
              <w:spacing w:line="360" w:lineRule="auto"/>
              <w:jc w:val="left"/>
              <w:rPr>
                <w:rFonts w:ascii="宋体" w:hAnsi="宋体" w:cs="宋体"/>
                <w:kern w:val="0"/>
                <w:u w:val="wavyHeavy"/>
              </w:rPr>
            </w:pPr>
            <w:r w:rsidRPr="00D53D73">
              <w:rPr>
                <w:rFonts w:ascii="宋体" w:hint="eastAsia"/>
              </w:rPr>
              <w:t>创新素质培养的基本原理、策略与方法（</w:t>
            </w:r>
            <w:r>
              <w:rPr>
                <w:rFonts w:ascii="宋体" w:hint="eastAsia"/>
              </w:rPr>
              <w:t>中</w:t>
            </w:r>
            <w:r w:rsidRPr="00D53D73">
              <w:rPr>
                <w:rFonts w:ascii="宋体" w:hint="eastAsia"/>
              </w:rPr>
              <w:t>）（李静等）</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Default="007C5AC4" w:rsidP="00E75504">
            <w:pPr>
              <w:spacing w:line="400" w:lineRule="exact"/>
              <w:jc w:val="center"/>
              <w:rPr>
                <w:rFonts w:ascii="宋体"/>
              </w:rPr>
            </w:pPr>
            <w:r>
              <w:rPr>
                <w:rFonts w:ascii="宋体" w:hint="eastAsia"/>
              </w:rPr>
              <w:t>956</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D53D73" w:rsidRDefault="007C5AC4" w:rsidP="00E75504">
            <w:pPr>
              <w:spacing w:line="400" w:lineRule="exact"/>
              <w:rPr>
                <w:rFonts w:ascii="宋体"/>
              </w:rPr>
            </w:pPr>
            <w:r>
              <w:rPr>
                <w:rFonts w:ascii="宋体" w:hint="eastAsia"/>
              </w:rPr>
              <w:t>创新素质培养的基本原理、策略与方法（</w:t>
            </w:r>
            <w:r w:rsidRPr="00D53D73">
              <w:rPr>
                <w:rFonts w:ascii="宋体" w:hint="eastAsia"/>
              </w:rPr>
              <w:t>下）（李静等）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Default="007C5AC4" w:rsidP="00E75504">
            <w:pPr>
              <w:widowControl/>
              <w:spacing w:line="360" w:lineRule="auto"/>
              <w:jc w:val="center"/>
              <w:rPr>
                <w:rFonts w:ascii="宋体" w:hAnsi="宋体" w:cs="宋体"/>
                <w:kern w:val="0"/>
              </w:rPr>
            </w:pPr>
          </w:p>
        </w:tc>
        <w:tc>
          <w:tcPr>
            <w:tcW w:w="4253" w:type="dxa"/>
            <w:tcBorders>
              <w:top w:val="single" w:sz="4" w:space="0" w:color="auto"/>
              <w:left w:val="single" w:sz="4" w:space="0" w:color="auto"/>
              <w:bottom w:val="single" w:sz="4" w:space="0" w:color="auto"/>
              <w:right w:val="single" w:sz="4" w:space="0" w:color="auto"/>
            </w:tcBorders>
            <w:vAlign w:val="bottom"/>
          </w:tcPr>
          <w:p w:rsidR="007C5AC4" w:rsidRPr="00122FAE" w:rsidRDefault="007C5AC4" w:rsidP="00E75504">
            <w:pPr>
              <w:widowControl/>
              <w:spacing w:line="360" w:lineRule="auto"/>
              <w:jc w:val="left"/>
              <w:rPr>
                <w:rFonts w:ascii="宋体" w:hAnsi="宋体" w:cs="宋体"/>
                <w:kern w:val="0"/>
                <w:u w:val="wavyHeavy"/>
              </w:rPr>
            </w:pPr>
          </w:p>
        </w:tc>
      </w:tr>
      <w:tr w:rsidR="007C5AC4" w:rsidRPr="0076022A" w:rsidTr="00E75504">
        <w:trPr>
          <w:cantSplit/>
          <w:trHeight w:val="588"/>
        </w:trPr>
        <w:tc>
          <w:tcPr>
            <w:tcW w:w="9356" w:type="dxa"/>
            <w:gridSpan w:val="4"/>
            <w:tcBorders>
              <w:top w:val="single" w:sz="4" w:space="0" w:color="auto"/>
              <w:left w:val="single" w:sz="4" w:space="0" w:color="auto"/>
              <w:bottom w:val="single" w:sz="4" w:space="0" w:color="auto"/>
              <w:right w:val="single" w:sz="4" w:space="0" w:color="auto"/>
            </w:tcBorders>
          </w:tcPr>
          <w:p w:rsidR="007C5AC4" w:rsidRPr="0076022A" w:rsidRDefault="007C5AC4" w:rsidP="00E75504">
            <w:pPr>
              <w:widowControl/>
              <w:spacing w:line="360" w:lineRule="auto"/>
              <w:jc w:val="center"/>
              <w:rPr>
                <w:rFonts w:ascii="宋体" w:hAnsi="宋体" w:cs="宋体"/>
                <w:kern w:val="0"/>
              </w:rPr>
            </w:pPr>
            <w:r w:rsidRPr="0076022A">
              <w:rPr>
                <w:rFonts w:ascii="宋体" w:hAnsi="宋体" w:cs="宋体" w:hint="eastAsia"/>
                <w:b/>
                <w:bCs/>
                <w:kern w:val="0"/>
              </w:rPr>
              <w:t>教师信息技术能力提升</w:t>
            </w:r>
          </w:p>
        </w:tc>
      </w:tr>
      <w:tr w:rsidR="007C5AC4" w:rsidRPr="0076022A" w:rsidTr="00E75504">
        <w:trPr>
          <w:cantSplit/>
          <w:trHeight w:val="588"/>
        </w:trPr>
        <w:tc>
          <w:tcPr>
            <w:tcW w:w="9356" w:type="dxa"/>
            <w:gridSpan w:val="4"/>
            <w:tcBorders>
              <w:top w:val="single" w:sz="4" w:space="0" w:color="auto"/>
              <w:left w:val="single" w:sz="4" w:space="0" w:color="auto"/>
              <w:bottom w:val="single" w:sz="4" w:space="0" w:color="auto"/>
            </w:tcBorders>
          </w:tcPr>
          <w:p w:rsidR="007C5AC4" w:rsidRPr="0076022A" w:rsidRDefault="007C5AC4" w:rsidP="00E75504">
            <w:pPr>
              <w:widowControl/>
              <w:spacing w:line="360" w:lineRule="auto"/>
              <w:jc w:val="center"/>
              <w:rPr>
                <w:rFonts w:ascii="宋体" w:hAnsi="宋体" w:cs="宋体"/>
                <w:bCs/>
                <w:kern w:val="0"/>
              </w:rPr>
            </w:pPr>
            <w:r w:rsidRPr="0076022A">
              <w:rPr>
                <w:rFonts w:ascii="宋体" w:hAnsi="宋体" w:cs="宋体" w:hint="eastAsia"/>
                <w:bCs/>
                <w:kern w:val="0"/>
              </w:rPr>
              <w:t>教师信息技术能力提升——进阶篇</w:t>
            </w:r>
            <w:r>
              <w:rPr>
                <w:rFonts w:ascii="宋体" w:hAnsi="宋体" w:cs="宋体" w:hint="eastAsia"/>
                <w:bCs/>
                <w:kern w:val="0"/>
              </w:rPr>
              <w:t>（8）</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jc w:val="center"/>
              <w:rPr>
                <w:rFonts w:ascii="宋体" w:hAnsi="宋体"/>
                <w:color w:val="000000"/>
              </w:rPr>
            </w:pPr>
            <w:r w:rsidRPr="0076022A">
              <w:rPr>
                <w:rFonts w:ascii="宋体" w:hAnsi="宋体" w:hint="eastAsia"/>
                <w:color w:val="000000"/>
              </w:rPr>
              <w:lastRenderedPageBreak/>
              <w:t>598</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rPr>
                <w:rFonts w:ascii="宋体" w:hAnsi="宋体" w:cs="宋体"/>
                <w:color w:val="000000"/>
              </w:rPr>
            </w:pPr>
            <w:r w:rsidRPr="0076022A">
              <w:rPr>
                <w:rFonts w:ascii="宋体" w:hAnsi="宋体" w:hint="eastAsia"/>
                <w:color w:val="000000"/>
              </w:rPr>
              <w:t>数字化教学资源建设与信息化教学（李志国、罗蓉）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jc w:val="center"/>
              <w:rPr>
                <w:rFonts w:ascii="宋体" w:hAnsi="宋体"/>
                <w:color w:val="000000"/>
              </w:rPr>
            </w:pPr>
            <w:r w:rsidRPr="0076022A">
              <w:rPr>
                <w:rFonts w:ascii="宋体" w:hAnsi="宋体" w:hint="eastAsia"/>
                <w:color w:val="000000"/>
              </w:rPr>
              <w:t>291</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jc w:val="left"/>
              <w:rPr>
                <w:rFonts w:ascii="宋体" w:hAnsi="宋体" w:cs="宋体"/>
                <w:color w:val="000000"/>
              </w:rPr>
            </w:pPr>
            <w:r w:rsidRPr="0076022A">
              <w:rPr>
                <w:rFonts w:ascii="宋体" w:hAnsi="宋体" w:hint="eastAsia"/>
                <w:color w:val="000000"/>
              </w:rPr>
              <w:t>远程教育原理与技术（黄荣怀）</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jc w:val="center"/>
              <w:rPr>
                <w:rFonts w:ascii="宋体" w:hAnsi="宋体"/>
                <w:color w:val="000000"/>
              </w:rPr>
            </w:pPr>
            <w:r w:rsidRPr="0076022A">
              <w:rPr>
                <w:rFonts w:ascii="宋体" w:hAnsi="宋体" w:hint="eastAsia"/>
                <w:color w:val="000000"/>
              </w:rPr>
              <w:t>461</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rPr>
                <w:rFonts w:ascii="宋体" w:hAnsi="宋体" w:cs="宋体"/>
                <w:color w:val="000000"/>
              </w:rPr>
            </w:pPr>
            <w:r w:rsidRPr="0076022A">
              <w:rPr>
                <w:rFonts w:ascii="宋体" w:hAnsi="宋体" w:hint="eastAsia"/>
                <w:color w:val="000000"/>
              </w:rPr>
              <w:t>*在线开放课程的建设与应用（李志民、汪琼、焦建利）</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jc w:val="center"/>
              <w:rPr>
                <w:rFonts w:ascii="宋体" w:hAnsi="宋体"/>
                <w:color w:val="000000"/>
              </w:rPr>
            </w:pPr>
            <w:r w:rsidRPr="0076022A">
              <w:rPr>
                <w:rFonts w:ascii="宋体" w:hAnsi="宋体" w:hint="eastAsia"/>
                <w:color w:val="000000"/>
              </w:rPr>
              <w:t>366</w:t>
            </w:r>
          </w:p>
        </w:tc>
        <w:tc>
          <w:tcPr>
            <w:tcW w:w="4253" w:type="dxa"/>
            <w:tcBorders>
              <w:top w:val="single" w:sz="4" w:space="0" w:color="auto"/>
              <w:left w:val="single" w:sz="4" w:space="0" w:color="auto"/>
              <w:bottom w:val="single" w:sz="4" w:space="0" w:color="auto"/>
              <w:right w:val="single" w:sz="4" w:space="0" w:color="auto"/>
            </w:tcBorders>
            <w:vAlign w:val="bottom"/>
          </w:tcPr>
          <w:p w:rsidR="007C5AC4" w:rsidRPr="0076022A" w:rsidRDefault="007C5AC4" w:rsidP="00E75504">
            <w:pPr>
              <w:rPr>
                <w:rFonts w:ascii="宋体" w:hAnsi="宋体" w:cs="宋体"/>
                <w:color w:val="000000"/>
              </w:rPr>
            </w:pPr>
            <w:r w:rsidRPr="0076022A">
              <w:rPr>
                <w:rFonts w:ascii="宋体" w:hAnsi="宋体" w:hint="eastAsia"/>
                <w:color w:val="000000"/>
              </w:rPr>
              <w:t>*信息化教学理念与方法（道焰、王竹立、茅育青等）</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jc w:val="center"/>
              <w:rPr>
                <w:rFonts w:ascii="宋体" w:hAnsi="宋体"/>
                <w:color w:val="000000"/>
              </w:rPr>
            </w:pPr>
            <w:r w:rsidRPr="0076022A">
              <w:rPr>
                <w:rFonts w:ascii="宋体" w:hAnsi="宋体" w:hint="eastAsia"/>
                <w:color w:val="000000"/>
              </w:rPr>
              <w:t>428</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rPr>
                <w:rFonts w:ascii="宋体" w:hAnsi="宋体" w:cs="宋体"/>
                <w:color w:val="000000"/>
              </w:rPr>
            </w:pPr>
            <w:r w:rsidRPr="0076022A">
              <w:rPr>
                <w:rFonts w:ascii="宋体" w:hAnsi="宋体" w:hint="eastAsia"/>
                <w:color w:val="000000"/>
              </w:rPr>
              <w:t>*</w:t>
            </w:r>
            <w:r>
              <w:rPr>
                <w:rFonts w:ascii="宋体" w:hAnsi="宋体" w:hint="eastAsia"/>
                <w:color w:val="000000"/>
              </w:rPr>
              <w:t>信息技术与高校课程教学深度融合（王珠珠、李克东、谢幼如</w:t>
            </w:r>
            <w:r w:rsidRPr="0076022A">
              <w:rPr>
                <w:rFonts w:ascii="宋体" w:hAnsi="宋体" w:hint="eastAsia"/>
                <w:color w:val="000000"/>
              </w:rPr>
              <w:t>）</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jc w:val="center"/>
              <w:rPr>
                <w:rFonts w:ascii="宋体" w:hAnsi="宋体"/>
                <w:color w:val="000000"/>
              </w:rPr>
            </w:pPr>
            <w:r w:rsidRPr="0076022A">
              <w:rPr>
                <w:rFonts w:ascii="宋体" w:hAnsi="宋体" w:hint="eastAsia"/>
                <w:color w:val="000000"/>
              </w:rPr>
              <w:t>290</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jc w:val="left"/>
              <w:rPr>
                <w:rFonts w:ascii="宋体" w:hAnsi="宋体" w:cs="宋体"/>
                <w:color w:val="000000"/>
              </w:rPr>
            </w:pPr>
            <w:r>
              <w:rPr>
                <w:rFonts w:ascii="宋体" w:hAnsi="宋体" w:hint="eastAsia"/>
                <w:color w:val="000000"/>
              </w:rPr>
              <w:t>*</w:t>
            </w:r>
            <w:r w:rsidRPr="0076022A">
              <w:rPr>
                <w:rFonts w:ascii="宋体" w:hAnsi="宋体" w:hint="eastAsia"/>
                <w:color w:val="000000"/>
              </w:rPr>
              <w:t>信息技术与课程整合（刘清堂、赵呈领）</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jc w:val="center"/>
              <w:rPr>
                <w:rFonts w:ascii="宋体"/>
              </w:rPr>
            </w:pPr>
            <w:r w:rsidRPr="0076022A">
              <w:rPr>
                <w:rFonts w:ascii="宋体" w:hint="eastAsia"/>
              </w:rPr>
              <w:t>875</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rPr>
                <w:rFonts w:ascii="宋体" w:hAnsi="宋体"/>
              </w:rPr>
            </w:pPr>
            <w:r w:rsidRPr="0076022A">
              <w:rPr>
                <w:rFonts w:ascii="宋体" w:hint="eastAsia"/>
              </w:rPr>
              <w:t>基于信息化的教育体系与创新（王立群、张久珍、陈琳）</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122FAE" w:rsidRDefault="007C5AC4" w:rsidP="00E75504">
            <w:pPr>
              <w:jc w:val="center"/>
              <w:rPr>
                <w:rFonts w:ascii="宋体" w:hAnsi="宋体"/>
              </w:rPr>
            </w:pPr>
            <w:r w:rsidRPr="00445B64">
              <w:rPr>
                <w:rFonts w:ascii="宋体" w:hAnsi="宋体" w:hint="eastAsia"/>
                <w:color w:val="000000"/>
              </w:rPr>
              <w:t>933</w:t>
            </w:r>
          </w:p>
        </w:tc>
        <w:tc>
          <w:tcPr>
            <w:tcW w:w="4253" w:type="dxa"/>
            <w:tcBorders>
              <w:top w:val="single" w:sz="4" w:space="0" w:color="auto"/>
              <w:left w:val="single" w:sz="4" w:space="0" w:color="auto"/>
              <w:bottom w:val="single" w:sz="4" w:space="0" w:color="auto"/>
              <w:right w:val="single" w:sz="4" w:space="0" w:color="auto"/>
            </w:tcBorders>
            <w:vAlign w:val="bottom"/>
          </w:tcPr>
          <w:p w:rsidR="007C5AC4" w:rsidRPr="00122FAE" w:rsidRDefault="007C5AC4" w:rsidP="00E75504">
            <w:pPr>
              <w:rPr>
                <w:rFonts w:ascii="宋体" w:hAnsi="宋体"/>
                <w:u w:val="wavyHeavy"/>
              </w:rPr>
            </w:pPr>
            <w:r>
              <w:rPr>
                <w:rFonts w:ascii="宋体" w:hAnsi="宋体" w:hint="eastAsia"/>
                <w:color w:val="000000"/>
              </w:rPr>
              <w:t>#</w:t>
            </w:r>
            <w:r w:rsidRPr="004C0B15">
              <w:rPr>
                <w:rFonts w:ascii="宋体" w:hAnsi="宋体" w:hint="eastAsia"/>
                <w:color w:val="000000"/>
              </w:rPr>
              <w:t>“互联网+”时代的微课在高校课堂教学中的应用探索与实践（傅钢善、郭峰萍、王刚、黄宗英、吴福喜、赵超）</w:t>
            </w:r>
          </w:p>
        </w:tc>
      </w:tr>
      <w:tr w:rsidR="007C5AC4" w:rsidRPr="0076022A" w:rsidTr="00E75504">
        <w:trPr>
          <w:cantSplit/>
          <w:trHeight w:val="588"/>
        </w:trPr>
        <w:tc>
          <w:tcPr>
            <w:tcW w:w="9356" w:type="dxa"/>
            <w:gridSpan w:val="4"/>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jc w:val="center"/>
              <w:rPr>
                <w:rFonts w:ascii="宋体" w:hAnsi="宋体"/>
                <w:color w:val="000000"/>
              </w:rPr>
            </w:pPr>
            <w:r w:rsidRPr="0076022A">
              <w:rPr>
                <w:rFonts w:ascii="宋体" w:hAnsi="宋体" w:cs="宋体" w:hint="eastAsia"/>
                <w:bCs/>
                <w:kern w:val="0"/>
              </w:rPr>
              <w:t>教师信息技术能力提升——实战篇</w:t>
            </w:r>
            <w:r>
              <w:rPr>
                <w:rFonts w:ascii="宋体" w:hAnsi="宋体" w:cs="宋体" w:hint="eastAsia"/>
                <w:bCs/>
                <w:kern w:val="0"/>
              </w:rPr>
              <w:t>（12）</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jc w:val="center"/>
              <w:rPr>
                <w:rFonts w:ascii="宋体" w:hAnsi="宋体"/>
                <w:color w:val="000000"/>
              </w:rPr>
            </w:pPr>
            <w:r w:rsidRPr="0076022A">
              <w:rPr>
                <w:rFonts w:ascii="宋体" w:hAnsi="宋体" w:hint="eastAsia"/>
                <w:color w:val="000000"/>
              </w:rPr>
              <w:t>747</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rPr>
                <w:rFonts w:ascii="宋体" w:hAnsi="宋体" w:cs="宋体"/>
                <w:color w:val="000000"/>
              </w:rPr>
            </w:pPr>
            <w:r w:rsidRPr="0076022A">
              <w:rPr>
                <w:rFonts w:ascii="宋体" w:hAnsi="宋体" w:hint="eastAsia"/>
                <w:color w:val="000000"/>
              </w:rPr>
              <w:t>*MOOC教学影片制作方法与技巧（胡东雁）</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jc w:val="center"/>
              <w:rPr>
                <w:rFonts w:ascii="宋体" w:hAnsi="宋体"/>
                <w:color w:val="000000"/>
              </w:rPr>
            </w:pPr>
            <w:r w:rsidRPr="0076022A">
              <w:rPr>
                <w:rFonts w:ascii="宋体" w:hAnsi="宋体" w:hint="eastAsia"/>
                <w:color w:val="000000"/>
              </w:rPr>
              <w:t>643</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rPr>
                <w:rFonts w:ascii="宋体" w:hAnsi="宋体" w:cs="宋体"/>
                <w:color w:val="000000"/>
              </w:rPr>
            </w:pPr>
            <w:r w:rsidRPr="0076022A">
              <w:rPr>
                <w:rFonts w:ascii="宋体" w:hAnsi="宋体" w:hint="eastAsia"/>
                <w:color w:val="000000"/>
              </w:rPr>
              <w:t>*MOOC理论与实战（王胜清）</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jc w:val="center"/>
              <w:rPr>
                <w:rFonts w:ascii="宋体" w:hAnsi="宋体"/>
                <w:color w:val="000000"/>
              </w:rPr>
            </w:pPr>
            <w:r w:rsidRPr="0076022A">
              <w:rPr>
                <w:rFonts w:ascii="宋体" w:hAnsi="宋体" w:hint="eastAsia"/>
                <w:color w:val="000000"/>
              </w:rPr>
              <w:t>406</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rPr>
                <w:rFonts w:ascii="宋体" w:hAnsi="宋体" w:cs="宋体"/>
                <w:color w:val="000000"/>
              </w:rPr>
            </w:pPr>
            <w:r w:rsidRPr="0076022A">
              <w:rPr>
                <w:rFonts w:ascii="宋体" w:hAnsi="宋体" w:hint="eastAsia"/>
                <w:color w:val="000000"/>
              </w:rPr>
              <w:t>*高校教师多媒体课件制作技能提升（裴纯礼）</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jc w:val="center"/>
              <w:rPr>
                <w:rFonts w:ascii="宋体" w:hAnsi="宋体"/>
                <w:color w:val="000000"/>
              </w:rPr>
            </w:pPr>
            <w:r w:rsidRPr="0076022A">
              <w:rPr>
                <w:rFonts w:ascii="宋体" w:hAnsi="宋体" w:hint="eastAsia"/>
                <w:color w:val="000000"/>
              </w:rPr>
              <w:t>601</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rPr>
                <w:rFonts w:ascii="宋体" w:hAnsi="宋体" w:cs="宋体"/>
                <w:color w:val="000000"/>
              </w:rPr>
            </w:pPr>
            <w:r w:rsidRPr="0076022A">
              <w:rPr>
                <w:rFonts w:ascii="宋体" w:hAnsi="宋体" w:hint="eastAsia"/>
                <w:color w:val="000000"/>
              </w:rPr>
              <w:t>*视频课程与多媒体课件制作（汪青云、揭安全）</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122FAE" w:rsidRDefault="007C5AC4" w:rsidP="00E75504">
            <w:pPr>
              <w:jc w:val="center"/>
              <w:rPr>
                <w:rFonts w:ascii="宋体" w:hAnsi="宋体"/>
              </w:rPr>
            </w:pPr>
            <w:r w:rsidRPr="00122FAE">
              <w:rPr>
                <w:rFonts w:ascii="宋体" w:hAnsi="宋体" w:hint="eastAsia"/>
              </w:rPr>
              <w:t>946</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122FAE" w:rsidRDefault="007C5AC4" w:rsidP="00E75504">
            <w:pPr>
              <w:rPr>
                <w:rFonts w:ascii="宋体" w:hAnsi="宋体"/>
              </w:rPr>
            </w:pPr>
            <w:r>
              <w:rPr>
                <w:rFonts w:ascii="宋体" w:hAnsi="宋体" w:hint="eastAsia"/>
                <w:color w:val="000000"/>
              </w:rPr>
              <w:t>#</w:t>
            </w:r>
            <w:r w:rsidRPr="004C0B15">
              <w:rPr>
                <w:rFonts w:ascii="宋体" w:hAnsi="宋体" w:hint="eastAsia"/>
                <w:color w:val="000000"/>
              </w:rPr>
              <w:t>*</w:t>
            </w:r>
            <w:r>
              <w:rPr>
                <w:rFonts w:ascii="宋体" w:hAnsi="宋体" w:hint="eastAsia"/>
                <w:color w:val="000000"/>
              </w:rPr>
              <w:t>慕课制作之课程设计（</w:t>
            </w:r>
            <w:r w:rsidRPr="004C0B15">
              <w:rPr>
                <w:rFonts w:ascii="宋体" w:hAnsi="宋体" w:hint="eastAsia"/>
                <w:color w:val="000000"/>
              </w:rPr>
              <w:t>徐明星</w:t>
            </w:r>
            <w:r>
              <w:rPr>
                <w:rFonts w:ascii="宋体" w:hAnsi="宋体" w:hint="eastAsia"/>
                <w:color w:val="000000"/>
              </w:rPr>
              <w:t>、师雪霖、梁君健</w:t>
            </w:r>
            <w:r w:rsidRPr="004C0B15">
              <w:rPr>
                <w:rFonts w:ascii="宋体" w:hAnsi="宋体" w:hint="eastAsia"/>
                <w:color w:val="000000"/>
              </w:rPr>
              <w:t>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jc w:val="center"/>
              <w:rPr>
                <w:rFonts w:ascii="宋体" w:hAnsi="宋体"/>
                <w:color w:val="000000"/>
              </w:rPr>
            </w:pPr>
            <w:r w:rsidRPr="0076022A">
              <w:rPr>
                <w:rFonts w:ascii="宋体" w:hAnsi="宋体" w:hint="eastAsia"/>
                <w:color w:val="000000"/>
              </w:rPr>
              <w:t>586</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rPr>
                <w:rFonts w:ascii="宋体" w:hAnsi="宋体" w:cs="宋体"/>
                <w:color w:val="000000"/>
              </w:rPr>
            </w:pPr>
            <w:r w:rsidRPr="0076022A">
              <w:rPr>
                <w:rFonts w:ascii="宋体" w:hAnsi="宋体" w:hint="eastAsia"/>
                <w:color w:val="000000"/>
              </w:rPr>
              <w:t>*微课的设计、开发与应用（汪琼、焦建利、魏民）</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jc w:val="center"/>
              <w:rPr>
                <w:rFonts w:ascii="宋体" w:hAnsi="宋体"/>
                <w:color w:val="000000"/>
              </w:rPr>
            </w:pPr>
            <w:r w:rsidRPr="0076022A">
              <w:rPr>
                <w:rFonts w:ascii="宋体" w:hAnsi="宋体" w:hint="eastAsia"/>
                <w:color w:val="000000"/>
              </w:rPr>
              <w:t>242</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rPr>
                <w:rFonts w:ascii="宋体" w:hAnsi="宋体" w:cs="宋体"/>
                <w:color w:val="000000"/>
              </w:rPr>
            </w:pPr>
            <w:r w:rsidRPr="0076022A">
              <w:rPr>
                <w:rFonts w:ascii="宋体" w:hAnsi="宋体" w:hint="eastAsia"/>
                <w:color w:val="000000"/>
              </w:rPr>
              <w:t>*多媒体技术在高校教学中的应用（茅育青、夏洪文）</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jc w:val="center"/>
              <w:rPr>
                <w:rFonts w:ascii="宋体" w:hAnsi="宋体"/>
                <w:color w:val="000000"/>
              </w:rPr>
            </w:pPr>
            <w:r w:rsidRPr="0076022A">
              <w:rPr>
                <w:rFonts w:ascii="宋体" w:hAnsi="宋体" w:hint="eastAsia"/>
                <w:color w:val="000000"/>
              </w:rPr>
              <w:t>263</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rPr>
                <w:rFonts w:ascii="宋体" w:hAnsi="宋体" w:cs="宋体"/>
                <w:color w:val="000000"/>
              </w:rPr>
            </w:pPr>
            <w:r w:rsidRPr="0076022A">
              <w:rPr>
                <w:rFonts w:ascii="宋体" w:hAnsi="宋体" w:hint="eastAsia"/>
                <w:color w:val="000000"/>
              </w:rPr>
              <w:t>*数字化教学方案设计与实施（道焰、王竹立）</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jc w:val="center"/>
              <w:rPr>
                <w:rFonts w:ascii="宋体" w:hAnsi="宋体"/>
                <w:color w:val="000000"/>
              </w:rPr>
            </w:pPr>
            <w:r w:rsidRPr="0076022A">
              <w:rPr>
                <w:rFonts w:ascii="宋体" w:hAnsi="宋体" w:hint="eastAsia"/>
                <w:color w:val="000000"/>
              </w:rPr>
              <w:t>367</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rPr>
                <w:rFonts w:ascii="宋体" w:hAnsi="宋体" w:cs="宋体"/>
                <w:color w:val="000000"/>
              </w:rPr>
            </w:pPr>
            <w:r w:rsidRPr="0076022A">
              <w:rPr>
                <w:rFonts w:ascii="宋体" w:hAnsi="宋体" w:hint="eastAsia"/>
                <w:color w:val="000000"/>
              </w:rPr>
              <w:t>*教育技术辅助教学的方法及案例（焦建利、谢幼如、赵建华等）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jc w:val="center"/>
              <w:rPr>
                <w:rFonts w:ascii="宋体" w:hAnsi="宋体"/>
                <w:color w:val="000000"/>
              </w:rPr>
            </w:pPr>
            <w:r w:rsidRPr="0076022A">
              <w:rPr>
                <w:rFonts w:ascii="宋体" w:hAnsi="宋体" w:hint="eastAsia"/>
                <w:color w:val="000000"/>
              </w:rPr>
              <w:t>732</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rPr>
                <w:rFonts w:ascii="宋体" w:hAnsi="宋体" w:cs="宋体"/>
                <w:color w:val="000000"/>
              </w:rPr>
            </w:pPr>
            <w:r w:rsidRPr="0076022A">
              <w:rPr>
                <w:rFonts w:ascii="宋体" w:hAnsi="宋体" w:hint="eastAsia"/>
                <w:color w:val="000000"/>
              </w:rPr>
              <w:t>*信息检索与利用能力提升（葛敬民）</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jc w:val="center"/>
              <w:rPr>
                <w:rFonts w:ascii="宋体" w:hAnsi="宋体"/>
                <w:color w:val="000000"/>
              </w:rPr>
            </w:pPr>
            <w:r w:rsidRPr="0076022A">
              <w:rPr>
                <w:rFonts w:ascii="宋体" w:hAnsi="宋体" w:hint="eastAsia"/>
                <w:color w:val="000000"/>
              </w:rPr>
              <w:t>139</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rPr>
                <w:rFonts w:ascii="宋体" w:hAnsi="宋体" w:cs="宋体"/>
                <w:color w:val="000000"/>
              </w:rPr>
            </w:pPr>
            <w:r w:rsidRPr="0076022A">
              <w:rPr>
                <w:rFonts w:ascii="宋体" w:hAnsi="宋体" w:hint="eastAsia"/>
                <w:color w:val="000000"/>
              </w:rPr>
              <w:t>*现代教育技术在高校教学中的应用（何克抗、李克东、谢幼如等）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122FAE" w:rsidRDefault="007C5AC4" w:rsidP="00E75504">
            <w:pPr>
              <w:jc w:val="center"/>
              <w:rPr>
                <w:rFonts w:ascii="宋体" w:hAnsi="宋体" w:cs="宋体"/>
              </w:rPr>
            </w:pPr>
            <w:r w:rsidRPr="00122FAE">
              <w:rPr>
                <w:rFonts w:ascii="宋体" w:hAnsi="宋体" w:cs="宋体" w:hint="eastAsia"/>
              </w:rPr>
              <w:t>925</w:t>
            </w:r>
          </w:p>
        </w:tc>
        <w:tc>
          <w:tcPr>
            <w:tcW w:w="4253" w:type="dxa"/>
            <w:tcBorders>
              <w:top w:val="single" w:sz="4" w:space="0" w:color="auto"/>
              <w:left w:val="single" w:sz="4" w:space="0" w:color="auto"/>
              <w:bottom w:val="single" w:sz="4" w:space="0" w:color="auto"/>
              <w:right w:val="single" w:sz="4" w:space="0" w:color="auto"/>
            </w:tcBorders>
            <w:vAlign w:val="bottom"/>
          </w:tcPr>
          <w:p w:rsidR="007C5AC4" w:rsidRPr="00122FAE" w:rsidRDefault="007C5AC4" w:rsidP="00E75504">
            <w:pPr>
              <w:rPr>
                <w:rFonts w:ascii="宋体" w:hAnsi="宋体" w:cs="宋体"/>
                <w:u w:val="wavyHeavy"/>
              </w:rPr>
            </w:pPr>
            <w:r>
              <w:rPr>
                <w:rFonts w:ascii="宋体" w:hAnsi="宋体" w:hint="eastAsia"/>
                <w:color w:val="000000"/>
              </w:rPr>
              <w:t>#</w:t>
            </w:r>
            <w:r w:rsidRPr="004C0B15">
              <w:rPr>
                <w:rFonts w:ascii="宋体" w:hAnsi="宋体" w:hint="eastAsia"/>
                <w:color w:val="000000"/>
              </w:rPr>
              <w:t>*混合式教学实践及案例分析（焦建利、王自强、周红春）</w:t>
            </w:r>
          </w:p>
        </w:tc>
      </w:tr>
      <w:tr w:rsidR="007C5AC4" w:rsidRPr="0076022A" w:rsidTr="00E75504">
        <w:trPr>
          <w:cantSplit/>
          <w:trHeight w:val="588"/>
        </w:trPr>
        <w:tc>
          <w:tcPr>
            <w:tcW w:w="9356" w:type="dxa"/>
            <w:gridSpan w:val="4"/>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jc w:val="center"/>
              <w:rPr>
                <w:rFonts w:ascii="宋体" w:hAnsi="宋体"/>
                <w:color w:val="000000"/>
              </w:rPr>
            </w:pPr>
            <w:r w:rsidRPr="0076022A">
              <w:rPr>
                <w:rFonts w:ascii="宋体" w:hAnsi="宋体" w:cs="宋体" w:hint="eastAsia"/>
                <w:bCs/>
                <w:kern w:val="0"/>
              </w:rPr>
              <w:t>教师信息技术能力提升——探索篇</w:t>
            </w:r>
            <w:r>
              <w:rPr>
                <w:rFonts w:ascii="宋体" w:hAnsi="宋体" w:cs="宋体" w:hint="eastAsia"/>
                <w:bCs/>
                <w:kern w:val="0"/>
              </w:rPr>
              <w:t>（12）</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jc w:val="center"/>
              <w:rPr>
                <w:rFonts w:ascii="宋体" w:hAnsi="宋体"/>
                <w:color w:val="000000"/>
              </w:rPr>
            </w:pPr>
            <w:r w:rsidRPr="0076022A">
              <w:rPr>
                <w:rFonts w:ascii="宋体" w:hAnsi="宋体" w:hint="eastAsia"/>
                <w:color w:val="000000"/>
              </w:rPr>
              <w:t>708</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rPr>
                <w:rFonts w:ascii="宋体" w:hAnsi="宋体" w:cs="宋体"/>
                <w:color w:val="000000"/>
              </w:rPr>
            </w:pPr>
            <w:r w:rsidRPr="0076022A">
              <w:rPr>
                <w:rFonts w:ascii="宋体" w:hAnsi="宋体" w:hint="eastAsia"/>
                <w:color w:val="000000"/>
              </w:rPr>
              <w:t>翻转课堂的探索与实践（蔡宝来）</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jc w:val="center"/>
              <w:rPr>
                <w:rFonts w:ascii="宋体" w:hAnsi="宋体"/>
                <w:color w:val="000000"/>
              </w:rPr>
            </w:pPr>
            <w:r w:rsidRPr="0076022A">
              <w:rPr>
                <w:rFonts w:ascii="宋体" w:hAnsi="宋体" w:hint="eastAsia"/>
                <w:color w:val="000000"/>
              </w:rPr>
              <w:t>576</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rPr>
                <w:rFonts w:ascii="宋体" w:hAnsi="宋体" w:cs="宋体"/>
                <w:color w:val="000000"/>
              </w:rPr>
            </w:pPr>
            <w:r w:rsidRPr="0076022A">
              <w:rPr>
                <w:rFonts w:ascii="宋体" w:hAnsi="宋体" w:hint="eastAsia"/>
                <w:color w:val="000000"/>
              </w:rPr>
              <w:t>*慕课的理念与实践探索（张剑平、李威仪、于歆杰）</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jc w:val="center"/>
              <w:rPr>
                <w:rFonts w:ascii="宋体" w:hAnsi="宋体"/>
                <w:color w:val="000000"/>
              </w:rPr>
            </w:pPr>
            <w:r w:rsidRPr="0076022A">
              <w:rPr>
                <w:rFonts w:ascii="宋体" w:hAnsi="宋体" w:hint="eastAsia"/>
                <w:color w:val="000000"/>
              </w:rPr>
              <w:t>799</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rPr>
                <w:rFonts w:ascii="宋体" w:hAnsi="宋体" w:cs="宋体"/>
                <w:color w:val="000000"/>
              </w:rPr>
            </w:pPr>
            <w:r w:rsidRPr="0076022A">
              <w:rPr>
                <w:rFonts w:ascii="宋体" w:hAnsi="宋体" w:hint="eastAsia"/>
                <w:color w:val="000000"/>
              </w:rPr>
              <w:t>慕课建设与教学应用探索--以《电路原理》慕课为例（</w:t>
            </w:r>
            <w:r w:rsidRPr="0076022A">
              <w:rPr>
                <w:rFonts w:hint="eastAsia"/>
                <w:color w:val="000000"/>
              </w:rPr>
              <w:t>于歆杰、朱桂萍</w:t>
            </w:r>
            <w:r>
              <w:rPr>
                <w:rFonts w:hint="eastAsia"/>
                <w:color w:val="000000"/>
              </w:rPr>
              <w:t>、</w:t>
            </w:r>
            <w:r w:rsidRPr="0076022A">
              <w:rPr>
                <w:rFonts w:hint="eastAsia"/>
                <w:color w:val="000000"/>
              </w:rPr>
              <w:t>王自强、康琳、张强</w:t>
            </w:r>
            <w:r>
              <w:rPr>
                <w:rFonts w:hint="eastAsia"/>
                <w:color w:val="000000"/>
              </w:rPr>
              <w:t>、</w:t>
            </w:r>
            <w:r w:rsidRPr="0076022A">
              <w:rPr>
                <w:rFonts w:hint="eastAsia"/>
                <w:color w:val="000000"/>
              </w:rPr>
              <w:t>陈燕秀）</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jc w:val="center"/>
              <w:rPr>
                <w:rFonts w:ascii="宋体" w:hAnsi="宋体"/>
                <w:color w:val="000000"/>
              </w:rPr>
            </w:pPr>
            <w:r w:rsidRPr="0076022A">
              <w:rPr>
                <w:rFonts w:ascii="宋体" w:hAnsi="宋体" w:hint="eastAsia"/>
                <w:color w:val="000000"/>
              </w:rPr>
              <w:t>365</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rPr>
                <w:rFonts w:ascii="宋体" w:hAnsi="宋体" w:cs="宋体"/>
                <w:color w:val="000000"/>
              </w:rPr>
            </w:pPr>
            <w:r w:rsidRPr="0076022A">
              <w:rPr>
                <w:rFonts w:ascii="宋体" w:hAnsi="宋体" w:hint="eastAsia"/>
                <w:color w:val="000000"/>
              </w:rPr>
              <w:t>教师信息素养与技术促进教学创新（谢幼如、南国农、夏洪文等）</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jc w:val="center"/>
              <w:rPr>
                <w:rFonts w:ascii="宋体" w:hAnsi="宋体"/>
                <w:color w:val="000000"/>
              </w:rPr>
            </w:pPr>
            <w:r w:rsidRPr="0076022A">
              <w:rPr>
                <w:rFonts w:ascii="宋体" w:hAnsi="宋体" w:hint="eastAsia"/>
                <w:color w:val="000000"/>
              </w:rPr>
              <w:t>827</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rPr>
                <w:rFonts w:ascii="宋体" w:hAnsi="宋体" w:cs="宋体"/>
                <w:color w:val="000000"/>
              </w:rPr>
            </w:pPr>
            <w:r w:rsidRPr="0076022A">
              <w:rPr>
                <w:rFonts w:ascii="宋体" w:hAnsi="宋体" w:hint="eastAsia"/>
                <w:color w:val="000000"/>
              </w:rPr>
              <w:t>*“互联网+”时代高校教师信息化教学能力提升（李克东、谢幼如、解月光、柯清超） </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jc w:val="center"/>
              <w:rPr>
                <w:rFonts w:ascii="宋体" w:hAnsi="宋体"/>
                <w:color w:val="000000"/>
              </w:rPr>
            </w:pPr>
            <w:r w:rsidRPr="0076022A">
              <w:rPr>
                <w:rFonts w:ascii="宋体" w:hAnsi="宋体" w:hint="eastAsia"/>
                <w:color w:val="000000"/>
              </w:rPr>
              <w:t>727</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rPr>
                <w:rFonts w:ascii="宋体" w:hAnsi="宋体" w:cs="宋体"/>
                <w:color w:val="000000"/>
              </w:rPr>
            </w:pPr>
            <w:r w:rsidRPr="0076022A">
              <w:rPr>
                <w:rFonts w:ascii="宋体" w:hAnsi="宋体" w:hint="eastAsia"/>
                <w:color w:val="000000"/>
              </w:rPr>
              <w:t>*信息技术在课堂教学中的适切性应用策略（郑燕林、刘红云）</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jc w:val="center"/>
              <w:rPr>
                <w:rFonts w:ascii="宋体" w:hAnsi="宋体"/>
                <w:color w:val="000000"/>
              </w:rPr>
            </w:pPr>
            <w:r w:rsidRPr="0076022A">
              <w:rPr>
                <w:rFonts w:ascii="宋体" w:hAnsi="宋体" w:hint="eastAsia"/>
                <w:color w:val="000000"/>
              </w:rPr>
              <w:t>663</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rPr>
                <w:rFonts w:ascii="宋体" w:hAnsi="宋体" w:cs="宋体"/>
                <w:color w:val="000000"/>
              </w:rPr>
            </w:pPr>
            <w:r w:rsidRPr="0076022A">
              <w:rPr>
                <w:rFonts w:ascii="宋体" w:hAnsi="宋体" w:hint="eastAsia"/>
                <w:color w:val="000000"/>
              </w:rPr>
              <w:t>大数据的应用、挑战与应对策略（谢邦昌、朱建平）</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jc w:val="center"/>
              <w:rPr>
                <w:rFonts w:ascii="宋体" w:hAnsi="宋体"/>
                <w:color w:val="000000"/>
              </w:rPr>
            </w:pPr>
            <w:r w:rsidRPr="0076022A">
              <w:rPr>
                <w:rFonts w:ascii="宋体" w:hAnsi="宋体" w:hint="eastAsia"/>
                <w:color w:val="000000"/>
              </w:rPr>
              <w:t>438</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rPr>
                <w:rFonts w:ascii="宋体" w:hAnsi="宋体" w:cs="宋体"/>
                <w:color w:val="000000"/>
              </w:rPr>
            </w:pPr>
            <w:r w:rsidRPr="0076022A">
              <w:rPr>
                <w:rFonts w:ascii="宋体" w:hAnsi="宋体" w:hint="eastAsia"/>
                <w:color w:val="000000"/>
              </w:rPr>
              <w:t>*网络环境下的学习变革及教学适应（焦建利）</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303</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*信息化环境下的教学设计（文科）（李志民、焦建利、杨开城）</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jc w:val="center"/>
              <w:rPr>
                <w:rFonts w:ascii="宋体"/>
                <w:color w:val="000000"/>
              </w:rPr>
            </w:pPr>
            <w:r w:rsidRPr="0076022A">
              <w:rPr>
                <w:rFonts w:ascii="宋体" w:hint="eastAsia"/>
                <w:color w:val="000000"/>
              </w:rPr>
              <w:t>304</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rPr>
                <w:rFonts w:ascii="宋体" w:hAnsi="宋体"/>
                <w:color w:val="000000"/>
              </w:rPr>
            </w:pPr>
            <w:r w:rsidRPr="0076022A">
              <w:rPr>
                <w:rFonts w:ascii="宋体" w:hint="eastAsia"/>
                <w:color w:val="000000"/>
              </w:rPr>
              <w:t>*信息化环境下的教学设计（理工）（李志民、李元杰、钟晓流等）</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122FAE" w:rsidRDefault="007C5AC4" w:rsidP="00E75504">
            <w:pPr>
              <w:spacing w:line="400" w:lineRule="exact"/>
              <w:jc w:val="center"/>
              <w:rPr>
                <w:rFonts w:ascii="宋体"/>
              </w:rPr>
            </w:pPr>
            <w:r w:rsidRPr="00122FAE">
              <w:rPr>
                <w:rFonts w:ascii="宋体" w:hint="eastAsia"/>
              </w:rPr>
              <w:t>924</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122FAE" w:rsidRDefault="007C5AC4" w:rsidP="00E75504">
            <w:pPr>
              <w:spacing w:line="400" w:lineRule="exact"/>
              <w:rPr>
                <w:rFonts w:ascii="宋体"/>
                <w:u w:val="wavyHeavy"/>
              </w:rPr>
            </w:pPr>
            <w:r>
              <w:rPr>
                <w:rFonts w:ascii="宋体" w:hint="eastAsia"/>
                <w:color w:val="000000"/>
              </w:rPr>
              <w:t>#</w:t>
            </w:r>
            <w:r w:rsidRPr="004C0B15">
              <w:rPr>
                <w:rFonts w:ascii="宋体" w:hint="eastAsia"/>
                <w:color w:val="000000"/>
              </w:rPr>
              <w:t>高校教师的新媒体素养——以思政课教师为例（冯培、刘军、李林英、王立群）</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122FAE" w:rsidRDefault="007C5AC4" w:rsidP="00E75504">
            <w:pPr>
              <w:jc w:val="center"/>
              <w:rPr>
                <w:rFonts w:ascii="宋体"/>
              </w:rPr>
            </w:pPr>
            <w:r w:rsidRPr="00122FAE">
              <w:rPr>
                <w:rFonts w:ascii="宋体" w:hint="eastAsia"/>
              </w:rPr>
              <w:t>943</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122FAE" w:rsidRDefault="007C5AC4" w:rsidP="00E75504">
            <w:pPr>
              <w:spacing w:line="400" w:lineRule="exact"/>
              <w:rPr>
                <w:rFonts w:ascii="宋体"/>
              </w:rPr>
            </w:pPr>
            <w:r>
              <w:rPr>
                <w:rFonts w:ascii="宋体" w:hint="eastAsia"/>
                <w:color w:val="000000"/>
              </w:rPr>
              <w:t>#</w:t>
            </w:r>
            <w:r w:rsidRPr="004C0B15">
              <w:rPr>
                <w:rFonts w:ascii="宋体" w:hint="eastAsia"/>
                <w:color w:val="000000"/>
              </w:rPr>
              <w:t>翻转课堂与慕课教学——教育的变革（陈江、焦建利、于歆杰、汪晓东）</w:t>
            </w:r>
          </w:p>
        </w:tc>
      </w:tr>
      <w:tr w:rsidR="007C5AC4" w:rsidRPr="0076022A" w:rsidTr="00E75504">
        <w:trPr>
          <w:cantSplit/>
          <w:trHeight w:val="300"/>
        </w:trPr>
        <w:tc>
          <w:tcPr>
            <w:tcW w:w="9356" w:type="dxa"/>
            <w:gridSpan w:val="4"/>
            <w:tcBorders>
              <w:top w:val="single" w:sz="4" w:space="0" w:color="auto"/>
              <w:left w:val="single" w:sz="4" w:space="0" w:color="auto"/>
              <w:bottom w:val="single" w:sz="4" w:space="0" w:color="auto"/>
              <w:right w:val="single" w:sz="4" w:space="0" w:color="auto"/>
            </w:tcBorders>
          </w:tcPr>
          <w:p w:rsidR="007C5AC4" w:rsidRPr="0076022A" w:rsidRDefault="007C5AC4" w:rsidP="00E75504">
            <w:pPr>
              <w:widowControl/>
              <w:spacing w:line="360" w:lineRule="auto"/>
              <w:jc w:val="center"/>
              <w:rPr>
                <w:rFonts w:ascii="宋体" w:hAnsi="宋体" w:cs="宋体"/>
                <w:b/>
                <w:bCs/>
                <w:kern w:val="0"/>
              </w:rPr>
            </w:pPr>
            <w:r w:rsidRPr="0076022A">
              <w:rPr>
                <w:rFonts w:ascii="宋体" w:hAnsi="宋体" w:cs="宋体" w:hint="eastAsia"/>
                <w:b/>
                <w:bCs/>
                <w:kern w:val="0"/>
              </w:rPr>
              <w:t>课堂教学方法与教学能力提升</w:t>
            </w:r>
            <w:r>
              <w:rPr>
                <w:rFonts w:ascii="宋体" w:hAnsi="宋体" w:cs="宋体" w:hint="eastAsia"/>
                <w:b/>
                <w:bCs/>
                <w:kern w:val="0"/>
              </w:rPr>
              <w:t>（52）</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lastRenderedPageBreak/>
              <w:t>752</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*课程教学范式转变与教学模式创新（毛洪涛、陆根书）</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870</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高校教师的用声技巧与课堂语言艺术（吴郁、姚小玲、朱月龙、汤智）</w:t>
            </w:r>
          </w:p>
        </w:tc>
      </w:tr>
      <w:tr w:rsidR="007C5AC4" w:rsidRPr="0076022A" w:rsidTr="00E75504">
        <w:trPr>
          <w:cantSplit/>
          <w:trHeight w:val="876"/>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751</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*大学课堂教学的误区（李芒、朱京曦、郑葳、张志帧）</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848</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关于大学课堂教学误区的问答（李芒）</w:t>
            </w:r>
          </w:p>
        </w:tc>
      </w:tr>
      <w:tr w:rsidR="007C5AC4" w:rsidRPr="0076022A" w:rsidTr="00E75504">
        <w:trPr>
          <w:cantSplit/>
          <w:trHeight w:val="416"/>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802</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*大学卓越教学系列——教学设计的技术与艺术（吴能表、白智宏）</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821</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*大学卓越教学系列——大学教学法最新实践（韩映雄、张学新、吴金闪、廖诗评）</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42</w:t>
            </w:r>
            <w:r>
              <w:rPr>
                <w:rFonts w:ascii="宋体" w:hAnsi="宋体" w:hint="eastAsia"/>
              </w:rPr>
              <w:t>6</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*大学卓越教学系列——大学教学法（韩映雄）</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728</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*大学卓越教学系列</w:t>
            </w:r>
            <w:r w:rsidRPr="0076022A">
              <w:rPr>
                <w:rFonts w:ascii="宋体" w:hAnsi="宋体"/>
              </w:rPr>
              <w:t>——</w:t>
            </w:r>
            <w:r w:rsidRPr="0076022A">
              <w:rPr>
                <w:rFonts w:ascii="宋体" w:hAnsi="宋体" w:hint="eastAsia"/>
              </w:rPr>
              <w:t>参与式教学（陈时见等）</w:t>
            </w:r>
          </w:p>
        </w:tc>
      </w:tr>
      <w:tr w:rsidR="007C5AC4" w:rsidRPr="0076022A" w:rsidTr="00E75504">
        <w:trPr>
          <w:cantSplit/>
          <w:trHeight w:val="55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748</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大学卓越教学系列</w:t>
            </w:r>
            <w:r w:rsidRPr="0076022A">
              <w:rPr>
                <w:rFonts w:ascii="宋体" w:hAnsi="宋体"/>
              </w:rPr>
              <w:t>——</w:t>
            </w:r>
            <w:r w:rsidRPr="0076022A">
              <w:rPr>
                <w:rFonts w:ascii="宋体" w:hAnsi="宋体" w:hint="eastAsia"/>
              </w:rPr>
              <w:t>基于文化的教与学观念转型（孙建荣、柯晓扬）</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464</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*大学卓越教学系列——学习心理及其教学实践应用（王铭玉、伍新春、蔺桂瑞）</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719</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*大学卓越教学系列</w:t>
            </w:r>
            <w:r w:rsidRPr="0076022A">
              <w:rPr>
                <w:rFonts w:ascii="宋体" w:hAnsi="宋体"/>
              </w:rPr>
              <w:t>——</w:t>
            </w:r>
            <w:r w:rsidRPr="0076022A">
              <w:rPr>
                <w:rFonts w:ascii="宋体" w:hAnsi="宋体" w:hint="eastAsia"/>
              </w:rPr>
              <w:t>展现教学魅力和构建高效课堂（文科）（谢利民、孙亚玲、薛克宗）</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718</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*大学卓越教学系列</w:t>
            </w:r>
            <w:r w:rsidRPr="0076022A">
              <w:rPr>
                <w:rFonts w:ascii="宋体" w:hAnsi="宋体"/>
              </w:rPr>
              <w:t>——</w:t>
            </w:r>
            <w:r w:rsidRPr="0076022A">
              <w:rPr>
                <w:rFonts w:ascii="宋体" w:hAnsi="宋体" w:hint="eastAsia"/>
              </w:rPr>
              <w:t>展现教学魅力和构建高效课堂（理工）（张雁云、张萍、陆根书）</w:t>
            </w:r>
          </w:p>
        </w:tc>
      </w:tr>
      <w:tr w:rsidR="007C5AC4" w:rsidRPr="0076022A" w:rsidTr="00E75504">
        <w:trPr>
          <w:cantSplit/>
          <w:trHeight w:val="876"/>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475</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*大学卓越教学系列——课堂教学的技术与艺术（赵伶俐、李静）</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348</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高校教学设计理论与实践（庄秀丽、赵建华、钟晓流等）</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123</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*高校教学理念、教学方法与实践（理工）（邬大光、黄荣怀等）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124</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*高校教学理念、教学方法与实践（文科）（邬大光、姚梅林、潘立生等）</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149</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*高校课堂教学方法的改革与创新（理工）（范钦珊、谌卫军、刘振天等）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148</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*高校课堂教学方法的改革与创新（文科）（谌卫军、黄建榕、魏钧等）</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361</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*高等教育教学理念创新与提升（傅钢善、彭林、雷庆等）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696</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*教学创新策略与方法指导（余胜泉、李芒等）</w:t>
            </w:r>
          </w:p>
        </w:tc>
      </w:tr>
      <w:tr w:rsidR="007C5AC4" w:rsidRPr="0076022A" w:rsidTr="00E75504">
        <w:trPr>
          <w:cantSplit/>
          <w:trHeight w:val="876"/>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592</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*青年教师教学方法专题（理工）（龚沛曾、马知恩、李芒等）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591</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*青年教师教学方法专题（文科）（张征、张红峻、李芒等）</w:t>
            </w:r>
          </w:p>
        </w:tc>
      </w:tr>
      <w:tr w:rsidR="007C5AC4" w:rsidRPr="0076022A" w:rsidTr="00E75504">
        <w:trPr>
          <w:cantSplit/>
          <w:trHeight w:val="876"/>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703</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*大学课堂教学理论与方法（陈晓端、傅钢善）</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593</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*课程教学的理论与实践（陈时见、王牧华）</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501</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*高校课堂教学理念与教学方法（张学政、熊永红等）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362</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*高校教师教学能力与专业素养提升（马知恩、孙亚玲、胡卫平等）</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491</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*青年教师成长系列——高校青年教师素质培养与教学能力提升（李尚志、姚小玲、刘宝存等）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473</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*职业素养与教师发展系列</w:t>
            </w:r>
            <w:r w:rsidRPr="0076022A">
              <w:rPr>
                <w:rFonts w:ascii="宋体" w:hAnsi="宋体"/>
              </w:rPr>
              <w:t>——</w:t>
            </w:r>
            <w:r w:rsidRPr="0076022A">
              <w:rPr>
                <w:rFonts w:ascii="宋体" w:hAnsi="宋体" w:hint="eastAsia"/>
              </w:rPr>
              <w:t>青年教师教学能力提升与职业规划（李凤霞、孙亚玲、沈敏荣等）</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450</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*青年教师卓越教学能力的培养与提升（舒华、邹逢兴、石鸥等）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610</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*提高青年教师课堂教学能力的有效策略（赵振宇、宋峰、李芒等）</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lastRenderedPageBreak/>
              <w:t>355</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*高校教师教学方法与教学技能（孙亚玲、谢春萍、谭顶良等）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667</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*高校教师必备教学技能与案例研讨（邢红军）</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647</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*能力导向的大学有效课堂教学（余文森、方元山）</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409</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*高校有效教学及实施策略（姚梅林、刘儒德、孙建荣等）</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517</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有效教学及教学方法指导（丛立新、林杰、刘恩山、姚梅林、张学政）</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jc w:val="center"/>
              <w:rPr>
                <w:rFonts w:ascii="宋体" w:hAnsi="宋体"/>
                <w:color w:val="000000"/>
              </w:rPr>
            </w:pPr>
            <w:r w:rsidRPr="0076022A">
              <w:rPr>
                <w:rFonts w:ascii="宋体" w:hAnsi="宋体" w:hint="eastAsia"/>
                <w:color w:val="000000"/>
              </w:rPr>
              <w:t>502</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rPr>
                <w:rFonts w:ascii="宋体" w:hAnsi="宋体" w:cs="宋体"/>
                <w:color w:val="FF0000"/>
              </w:rPr>
            </w:pPr>
            <w:r w:rsidRPr="0076022A">
              <w:rPr>
                <w:rFonts w:hint="eastAsia"/>
                <w:color w:val="000000"/>
              </w:rPr>
              <w:t>大学课堂教学方法与创新要点（李芒、林杰、赵斌）</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635</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*教学方法与教学艺术（文科）（周游）</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309</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*高校教师教学艺术（文科）（顾沛、周旺生、李子奈等）</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615</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*高校教师压力管理与教学技能提升（李伟、邢红军）</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528</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Pr>
                <w:rFonts w:ascii="宋体" w:hint="eastAsia"/>
                <w:color w:val="000000"/>
              </w:rPr>
              <w:t>*</w:t>
            </w:r>
            <w:r w:rsidRPr="0076022A">
              <w:rPr>
                <w:rFonts w:ascii="宋体" w:hint="eastAsia"/>
                <w:color w:val="000000"/>
              </w:rPr>
              <w:t>高校教师教学艺术（理工）（顾沛、邹逢兴、吴鹿鸣、郑用琏）</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381</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*教与学的理解及应用（李芒、孙建荣、别敦荣）</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410</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*关注学生，关注课堂（赵丽琴、马万华、李芒等）</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351</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*精彩课堂</w:t>
            </w:r>
            <w:r w:rsidRPr="0076022A">
              <w:rPr>
                <w:rFonts w:ascii="宋体" w:hAnsi="宋体"/>
              </w:rPr>
              <w:t>——</w:t>
            </w:r>
            <w:r w:rsidRPr="0076022A">
              <w:rPr>
                <w:rFonts w:ascii="宋体" w:hAnsi="宋体" w:hint="eastAsia"/>
              </w:rPr>
              <w:t>教学名师谈教学（马知恩、李尚志、傅钢善等）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518</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*营造兴趣课堂，实现魅力教学（赵丽琴、张雁云、盛群力等）</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357</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海外高校教学方式与经验借鉴（徐延宇、宋峰、郑海荣）</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345</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卓越人生</w:t>
            </w:r>
            <w:r w:rsidRPr="0076022A">
              <w:rPr>
                <w:rFonts w:ascii="宋体" w:hAnsi="宋体"/>
              </w:rPr>
              <w:t>——</w:t>
            </w:r>
            <w:r w:rsidRPr="0076022A">
              <w:rPr>
                <w:rFonts w:ascii="宋体" w:hAnsi="宋体" w:hint="eastAsia"/>
              </w:rPr>
              <w:t>从教之路大家谈（刘尧、李尚志、马知恩等）</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360</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高校教学质量、效果的评价与提升（刘振天、李瑾瑜、陆根书）</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506</w:t>
            </w:r>
          </w:p>
        </w:tc>
        <w:tc>
          <w:tcPr>
            <w:tcW w:w="4253" w:type="dxa"/>
            <w:tcBorders>
              <w:top w:val="single" w:sz="4" w:space="0" w:color="auto"/>
              <w:left w:val="single" w:sz="4" w:space="0" w:color="auto"/>
              <w:bottom w:val="single" w:sz="4" w:space="0" w:color="auto"/>
              <w:right w:val="single" w:sz="4" w:space="0" w:color="auto"/>
            </w:tcBorders>
            <w:vAlign w:val="bottom"/>
          </w:tcPr>
          <w:p w:rsidR="007C5AC4" w:rsidRPr="0076022A" w:rsidRDefault="007C5AC4" w:rsidP="00E75504">
            <w:pPr>
              <w:spacing w:line="400" w:lineRule="exact"/>
              <w:rPr>
                <w:rFonts w:ascii="宋体" w:hAnsi="宋体"/>
              </w:rPr>
            </w:pPr>
            <w:r w:rsidRPr="0076022A">
              <w:rPr>
                <w:rFonts w:ascii="宋体" w:hAnsi="宋体" w:hint="eastAsia"/>
              </w:rPr>
              <w:t>*教学与科研互动：教师教学能力养成（马陆亭、郑曙光等）</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0D498F" w:rsidRDefault="007C5AC4" w:rsidP="00E75504">
            <w:pPr>
              <w:spacing w:line="400" w:lineRule="exact"/>
              <w:jc w:val="center"/>
              <w:rPr>
                <w:rFonts w:ascii="宋体" w:hAnsi="宋体"/>
              </w:rPr>
            </w:pPr>
            <w:r w:rsidRPr="000D498F">
              <w:rPr>
                <w:rFonts w:ascii="宋体" w:hAnsi="宋体" w:hint="eastAsia"/>
              </w:rPr>
              <w:t>898</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4C0B15" w:rsidRDefault="007C5AC4" w:rsidP="00E75504">
            <w:pPr>
              <w:spacing w:line="400" w:lineRule="exact"/>
              <w:rPr>
                <w:rFonts w:ascii="宋体" w:hAnsi="宋体"/>
              </w:rPr>
            </w:pPr>
            <w:r>
              <w:rPr>
                <w:rFonts w:ascii="宋体" w:hAnsi="宋体" w:hint="eastAsia"/>
              </w:rPr>
              <w:t>#</w:t>
            </w:r>
            <w:r w:rsidRPr="004C0B15">
              <w:rPr>
                <w:rFonts w:ascii="宋体" w:hAnsi="宋体" w:hint="eastAsia"/>
              </w:rPr>
              <w:t>大学卓越教学系列——如何促进学生学习与科研能力培养（韩映雄 、孙艳红、张学新等）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189</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高校本科课程建设与实践（周杰、汪琼、陆国栋等）</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0D498F" w:rsidRDefault="007C5AC4" w:rsidP="00E75504">
            <w:pPr>
              <w:spacing w:line="400" w:lineRule="exact"/>
              <w:jc w:val="center"/>
              <w:rPr>
                <w:rFonts w:ascii="宋体" w:hAnsi="宋体"/>
              </w:rPr>
            </w:pPr>
            <w:r w:rsidRPr="000D498F">
              <w:rPr>
                <w:rFonts w:ascii="宋体" w:hAnsi="宋体" w:hint="eastAsia"/>
              </w:rPr>
              <w:t>920</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0D498F" w:rsidRDefault="007C5AC4" w:rsidP="00E75504">
            <w:pPr>
              <w:spacing w:line="400" w:lineRule="exact"/>
              <w:rPr>
                <w:rFonts w:ascii="宋体" w:hAnsi="宋体"/>
              </w:rPr>
            </w:pPr>
            <w:r>
              <w:rPr>
                <w:rFonts w:ascii="宋体" w:hAnsi="宋体" w:hint="eastAsia"/>
              </w:rPr>
              <w:t>#</w:t>
            </w:r>
            <w:r w:rsidRPr="004C0B15">
              <w:rPr>
                <w:rFonts w:ascii="宋体" w:hAnsi="宋体" w:hint="eastAsia"/>
              </w:rPr>
              <w:t>以学生为中心的有效教学策略（高益民等）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0D498F" w:rsidRDefault="007C5AC4" w:rsidP="00E75504">
            <w:pPr>
              <w:spacing w:line="400" w:lineRule="exact"/>
              <w:jc w:val="center"/>
              <w:rPr>
                <w:rFonts w:ascii="宋体" w:hAnsi="宋体"/>
              </w:rPr>
            </w:pPr>
            <w:r w:rsidRPr="000D498F">
              <w:rPr>
                <w:rFonts w:ascii="宋体" w:hAnsi="宋体" w:hint="eastAsia"/>
              </w:rPr>
              <w:t>911</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0D498F" w:rsidRDefault="007C5AC4" w:rsidP="00E75504">
            <w:pPr>
              <w:spacing w:line="400" w:lineRule="exact"/>
              <w:rPr>
                <w:rFonts w:ascii="宋体" w:hAnsi="宋体"/>
              </w:rPr>
            </w:pPr>
            <w:r>
              <w:rPr>
                <w:rFonts w:ascii="宋体" w:hAnsi="宋体" w:hint="eastAsia"/>
              </w:rPr>
              <w:t>#</w:t>
            </w:r>
            <w:r w:rsidRPr="004C0B15">
              <w:rPr>
                <w:rFonts w:ascii="宋体" w:hAnsi="宋体" w:hint="eastAsia"/>
              </w:rPr>
              <w:t>“互联网+”课堂创新——大学生学习方式与课程模式变革（桑新民）</w:t>
            </w:r>
          </w:p>
        </w:tc>
      </w:tr>
      <w:tr w:rsidR="007C5AC4" w:rsidRPr="0076022A" w:rsidTr="00E75504">
        <w:trPr>
          <w:cantSplit/>
          <w:trHeight w:val="300"/>
        </w:trPr>
        <w:tc>
          <w:tcPr>
            <w:tcW w:w="9356" w:type="dxa"/>
            <w:gridSpan w:val="4"/>
            <w:tcBorders>
              <w:top w:val="single" w:sz="4" w:space="0" w:color="auto"/>
              <w:left w:val="single" w:sz="4" w:space="0" w:color="auto"/>
              <w:bottom w:val="single" w:sz="4" w:space="0" w:color="auto"/>
              <w:right w:val="single" w:sz="4" w:space="0" w:color="auto"/>
            </w:tcBorders>
          </w:tcPr>
          <w:p w:rsidR="007C5AC4" w:rsidRPr="0076022A" w:rsidRDefault="007C5AC4" w:rsidP="00E75504">
            <w:pPr>
              <w:widowControl/>
              <w:spacing w:line="360" w:lineRule="auto"/>
              <w:jc w:val="center"/>
              <w:rPr>
                <w:rFonts w:ascii="宋体" w:hAnsi="宋体" w:cs="宋体"/>
                <w:b/>
                <w:bCs/>
                <w:kern w:val="0"/>
              </w:rPr>
            </w:pPr>
            <w:r w:rsidRPr="0076022A">
              <w:rPr>
                <w:rFonts w:ascii="宋体" w:hAnsi="宋体" w:cs="宋体" w:hint="eastAsia"/>
                <w:b/>
                <w:bCs/>
                <w:kern w:val="0"/>
              </w:rPr>
              <w:t>教师科研能力提升</w:t>
            </w:r>
            <w:r>
              <w:rPr>
                <w:rFonts w:ascii="宋体" w:hAnsi="宋体" w:cs="宋体" w:hint="eastAsia"/>
                <w:b/>
                <w:bCs/>
                <w:kern w:val="0"/>
              </w:rPr>
              <w:t>（12）</w:t>
            </w:r>
          </w:p>
        </w:tc>
      </w:tr>
      <w:tr w:rsidR="007C5AC4" w:rsidRPr="0076022A" w:rsidTr="00E75504">
        <w:trPr>
          <w:cantSplit/>
          <w:trHeight w:val="285"/>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819</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哲学社会科学研究与课题申报（陈延斌</w:t>
            </w:r>
            <w:r w:rsidRPr="0076022A">
              <w:rPr>
                <w:rFonts w:ascii="宋体" w:hAnsi="宋体"/>
                <w:color w:val="000000"/>
              </w:rPr>
              <w:t>）</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723</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社会科学研究理论与设计（刘庆龙）</w:t>
            </w:r>
          </w:p>
        </w:tc>
      </w:tr>
      <w:tr w:rsidR="007C5AC4" w:rsidRPr="0076022A" w:rsidTr="00E75504">
        <w:trPr>
          <w:cantSplit/>
          <w:trHeight w:val="915"/>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829</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*学术论文写作与发表（蒋重跃、高宝立、刘曙光、蔡双立）</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471</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*科研方法论与高校教师科学素养培育（马陆亭、张伟刚、赵醒村）</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140</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*科研方法与项目申报（文科）（曾天山、李建平、高宝立等）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141</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*科研方法与项目申报（理工）（吕静、陈清、赵醒村等）</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577</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*科研项目设计与申报（文科）（曾天山、李建平、管健等）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578</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*科研项目设计与申报（理工）（刘平青、汤敏慧、王金发等）</w:t>
            </w:r>
          </w:p>
        </w:tc>
      </w:tr>
      <w:tr w:rsidR="007C5AC4" w:rsidRPr="0076022A" w:rsidTr="00E75504">
        <w:trPr>
          <w:cantSplit/>
          <w:trHeight w:val="989"/>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lastRenderedPageBreak/>
              <w:t>631</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*学者人生与学术生涯</w:t>
            </w:r>
            <w:r w:rsidRPr="0076022A">
              <w:rPr>
                <w:rFonts w:ascii="宋体" w:hAnsi="宋体"/>
              </w:rPr>
              <w:t>——</w:t>
            </w:r>
            <w:r w:rsidRPr="0076022A">
              <w:rPr>
                <w:rFonts w:ascii="宋体" w:hAnsi="宋体" w:hint="eastAsia"/>
                <w:color w:val="000000"/>
              </w:rPr>
              <w:t>高校师生科研能力提升通路（童美松）</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584</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*大学生科研素质培养与论文指导（张伟刚、宋峰、马秀荣）</w:t>
            </w:r>
          </w:p>
        </w:tc>
      </w:tr>
      <w:tr w:rsidR="007C5AC4" w:rsidRPr="0076022A" w:rsidTr="00E75504">
        <w:trPr>
          <w:cantSplit/>
          <w:trHeight w:val="692"/>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721</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教育研究方法（孙杰远）</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122FAE" w:rsidRDefault="007C5AC4" w:rsidP="00E75504">
            <w:pPr>
              <w:spacing w:line="400" w:lineRule="exact"/>
              <w:jc w:val="center"/>
              <w:rPr>
                <w:rFonts w:ascii="宋体" w:hAnsi="宋体"/>
              </w:rPr>
            </w:pPr>
            <w:r w:rsidRPr="00122FAE">
              <w:rPr>
                <w:rFonts w:ascii="宋体" w:hAnsi="宋体" w:hint="eastAsia"/>
              </w:rPr>
              <w:t>912</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122FAE" w:rsidRDefault="007C5AC4" w:rsidP="00E75504">
            <w:pPr>
              <w:spacing w:line="400" w:lineRule="exact"/>
              <w:rPr>
                <w:rFonts w:ascii="宋体" w:hAnsi="宋体"/>
                <w:u w:val="wavyHeavy"/>
              </w:rPr>
            </w:pPr>
            <w:r>
              <w:rPr>
                <w:rFonts w:ascii="宋体" w:hAnsi="宋体" w:hint="eastAsia"/>
                <w:color w:val="000000"/>
              </w:rPr>
              <w:t>#</w:t>
            </w:r>
            <w:r w:rsidRPr="0034536F">
              <w:rPr>
                <w:rFonts w:ascii="宋体" w:hAnsi="宋体" w:hint="eastAsia"/>
                <w:color w:val="000000"/>
              </w:rPr>
              <w:t>量化研究方法与SPSS软件的应用(韦小满、刘红云）</w:t>
            </w:r>
          </w:p>
        </w:tc>
      </w:tr>
      <w:tr w:rsidR="007C5AC4" w:rsidRPr="0076022A" w:rsidTr="00E75504">
        <w:trPr>
          <w:cantSplit/>
          <w:trHeight w:val="300"/>
        </w:trPr>
        <w:tc>
          <w:tcPr>
            <w:tcW w:w="9356" w:type="dxa"/>
            <w:gridSpan w:val="4"/>
            <w:tcBorders>
              <w:top w:val="single" w:sz="4" w:space="0" w:color="auto"/>
              <w:left w:val="single" w:sz="4" w:space="0" w:color="auto"/>
              <w:bottom w:val="single" w:sz="4" w:space="0" w:color="auto"/>
              <w:right w:val="single" w:sz="4" w:space="0" w:color="auto"/>
            </w:tcBorders>
          </w:tcPr>
          <w:p w:rsidR="007C5AC4" w:rsidRPr="0076022A" w:rsidRDefault="007C5AC4" w:rsidP="00E75504">
            <w:pPr>
              <w:widowControl/>
              <w:spacing w:line="360" w:lineRule="auto"/>
              <w:jc w:val="center"/>
              <w:rPr>
                <w:rFonts w:ascii="宋体" w:hAnsi="宋体" w:cs="宋体"/>
                <w:b/>
                <w:bCs/>
                <w:kern w:val="0"/>
              </w:rPr>
            </w:pPr>
            <w:r>
              <w:rPr>
                <w:rFonts w:ascii="宋体" w:hAnsi="宋体" w:cs="宋体" w:hint="eastAsia"/>
                <w:b/>
                <w:bCs/>
                <w:kern w:val="0"/>
              </w:rPr>
              <w:t>教师发展与综合素养</w:t>
            </w:r>
            <w:r w:rsidRPr="0076022A">
              <w:rPr>
                <w:rFonts w:ascii="宋体" w:hAnsi="宋体" w:cs="宋体" w:hint="eastAsia"/>
                <w:b/>
                <w:bCs/>
                <w:kern w:val="0"/>
              </w:rPr>
              <w:t>提升</w:t>
            </w:r>
            <w:r>
              <w:rPr>
                <w:rFonts w:ascii="宋体" w:hAnsi="宋体" w:cs="宋体" w:hint="eastAsia"/>
                <w:b/>
                <w:bCs/>
                <w:kern w:val="0"/>
              </w:rPr>
              <w:t>（38）</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715</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*教师专业发展（刘义兵）</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356</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高校教师教学发展创新与实践（徐延宇、李健、沈贵鹏）</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rPr>
            </w:pPr>
            <w:r w:rsidRPr="0076022A">
              <w:rPr>
                <w:rFonts w:ascii="宋体" w:hint="eastAsia"/>
              </w:rPr>
              <w:t>698</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rPr>
            </w:pPr>
            <w:r w:rsidRPr="0076022A">
              <w:rPr>
                <w:rFonts w:ascii="宋体" w:hint="eastAsia"/>
              </w:rPr>
              <w:t>*教师的沟通艺术（姚小玲、管健等）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rPr>
            </w:pPr>
            <w:r w:rsidRPr="0076022A">
              <w:rPr>
                <w:rFonts w:ascii="宋体" w:hint="eastAsia"/>
              </w:rPr>
              <w:t>871</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rPr>
            </w:pPr>
            <w:r w:rsidRPr="0076022A">
              <w:rPr>
                <w:rFonts w:ascii="宋体" w:hint="eastAsia"/>
              </w:rPr>
              <w:t>高校教师沟通与说服的艺术（赵振宇、郑日昌、袁涤非）</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rPr>
            </w:pPr>
            <w:r w:rsidRPr="0076022A">
              <w:rPr>
                <w:rFonts w:ascii="宋体" w:hint="eastAsia"/>
              </w:rPr>
              <w:t>876</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rPr>
            </w:pPr>
            <w:r w:rsidRPr="0076022A">
              <w:rPr>
                <w:rFonts w:ascii="宋体" w:hint="eastAsia"/>
              </w:rPr>
              <w:t>教师的职业修炼与专业发展（周星、洪成文）</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rPr>
            </w:pPr>
            <w:r w:rsidRPr="0076022A">
              <w:rPr>
                <w:rFonts w:ascii="宋体" w:hint="eastAsia"/>
              </w:rPr>
              <w:t>791</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rPr>
            </w:pPr>
            <w:r w:rsidRPr="0076022A">
              <w:rPr>
                <w:rFonts w:ascii="宋体" w:hint="eastAsia"/>
              </w:rPr>
              <w:t>高校教师的职业发展与幸福促进（国智丹）</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rPr>
            </w:pPr>
            <w:r w:rsidRPr="0076022A">
              <w:rPr>
                <w:rFonts w:ascii="宋体" w:hint="eastAsia"/>
              </w:rPr>
              <w:t>328</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rPr>
            </w:pPr>
            <w:r w:rsidRPr="0076022A">
              <w:rPr>
                <w:rFonts w:ascii="宋体" w:hint="eastAsia"/>
              </w:rPr>
              <w:t>高校教师素养及教学理念提升（南国农、　王嘉毅、李瑾瑜、杨晓宏、罗云）</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131</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rPr>
            </w:pPr>
            <w:r w:rsidRPr="0076022A">
              <w:rPr>
                <w:rFonts w:ascii="宋体" w:hAnsi="宋体" w:hint="eastAsia"/>
              </w:rPr>
              <w:t>*心理学在高校教学过程中的应用（姚梅林、吴庆麟、庞维国等）</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358</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高等教育教与学的心理（彭德华、赵丽琴、黄建榕等）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489</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*心理学在高校教学过程中的应用（姚梅林、赵丽琴、刘儒德等）</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3B25B7" w:rsidRDefault="007C5AC4" w:rsidP="00E75504">
            <w:pPr>
              <w:spacing w:line="400" w:lineRule="exact"/>
              <w:jc w:val="center"/>
              <w:rPr>
                <w:rFonts w:asciiTheme="minorEastAsia" w:hAnsiTheme="minorEastAsia"/>
              </w:rPr>
            </w:pPr>
            <w:r w:rsidRPr="003B25B7">
              <w:rPr>
                <w:rFonts w:asciiTheme="minorEastAsia" w:hAnsiTheme="minorEastAsia" w:hint="eastAsia"/>
              </w:rPr>
              <w:t>872</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hint="eastAsia"/>
              </w:rPr>
              <w:t>经典阅读与人文素养：中国古代经典著作漫谈（一）（张正春、汝企和、李索、李山）</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734</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聆听的艺术</w:t>
            </w:r>
            <w:r w:rsidRPr="0076022A">
              <w:rPr>
                <w:rFonts w:ascii="宋体" w:hAnsi="宋体"/>
              </w:rPr>
              <w:t>——</w:t>
            </w:r>
            <w:r w:rsidRPr="0076022A">
              <w:rPr>
                <w:rFonts w:ascii="宋体" w:hAnsi="宋体" w:hint="eastAsia"/>
              </w:rPr>
              <w:t>音乐欣赏漫谈（尹铁良）</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749</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*网络时代新教师的新读写（刘海涛）</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810</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视觉盛宴</w:t>
            </w:r>
            <w:r w:rsidRPr="0076022A">
              <w:rPr>
                <w:rFonts w:ascii="宋体" w:hAnsi="宋体"/>
              </w:rPr>
              <w:t>——</w:t>
            </w:r>
            <w:r w:rsidRPr="0076022A">
              <w:rPr>
                <w:rFonts w:ascii="宋体" w:hAnsi="宋体" w:hint="eastAsia"/>
              </w:rPr>
              <w:t>美术作品欣赏（陈卫和、马永健）</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444</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中国传统文化（蒋述卓）</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907155" w:rsidRDefault="007C5AC4" w:rsidP="00E75504">
            <w:pPr>
              <w:spacing w:line="400" w:lineRule="exact"/>
              <w:jc w:val="center"/>
              <w:rPr>
                <w:rFonts w:ascii="宋体" w:hAnsi="宋体"/>
              </w:rPr>
            </w:pPr>
            <w:r w:rsidRPr="00907155">
              <w:rPr>
                <w:rFonts w:ascii="宋体" w:hAnsi="宋体" w:hint="eastAsia"/>
              </w:rPr>
              <w:t>792</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rPr>
                <w:rFonts w:ascii="宋体" w:hAnsi="宋体" w:cs="宋体"/>
              </w:rPr>
            </w:pPr>
            <w:r w:rsidRPr="0076022A">
              <w:rPr>
                <w:rFonts w:hint="eastAsia"/>
              </w:rPr>
              <w:t>传统文化中的人生智慧</w:t>
            </w:r>
            <w:r w:rsidRPr="0076022A">
              <w:rPr>
                <w:rFonts w:ascii="宋体" w:hAnsi="宋体" w:cs="宋体" w:hint="eastAsia"/>
              </w:rPr>
              <w:t>（赵玉平）</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798</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高校教师及管理人员国学修养专题（曹胜高）</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695</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国学与智慧人生（韩田鹿、郦波、瞿林东等）</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613</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史学与人文修养提升（一）（瞿林东）</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835</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史学与人文修养提升（二）（瞿林东）</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252E6E" w:rsidRDefault="007C5AC4" w:rsidP="00E75504">
            <w:pPr>
              <w:jc w:val="center"/>
              <w:rPr>
                <w:rFonts w:asciiTheme="minorEastAsia" w:hAnsiTheme="minorEastAsia"/>
              </w:rPr>
            </w:pPr>
            <w:r w:rsidRPr="00252E6E">
              <w:rPr>
                <w:rFonts w:asciiTheme="minorEastAsia" w:hAnsiTheme="minorEastAsia" w:hint="eastAsia"/>
              </w:rPr>
              <w:t>877</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rPr>
                <w:rFonts w:ascii="宋体" w:hAnsi="宋体" w:cs="宋体"/>
              </w:rPr>
            </w:pPr>
            <w:r w:rsidRPr="0076022A">
              <w:rPr>
                <w:rFonts w:hint="eastAsia"/>
              </w:rPr>
              <w:t>当前中国宏观经济形势与政策解读（张青、张占斌等）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jc w:val="center"/>
              <w:rPr>
                <w:rFonts w:ascii="宋体" w:hAnsi="宋体"/>
              </w:rPr>
            </w:pPr>
            <w:r w:rsidRPr="0076022A">
              <w:rPr>
                <w:rFonts w:ascii="宋体" w:hAnsi="宋体" w:hint="eastAsia"/>
              </w:rPr>
              <w:t>655</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rPr>
                <w:rFonts w:ascii="宋体" w:hAnsi="宋体"/>
              </w:rPr>
            </w:pPr>
            <w:r w:rsidRPr="0076022A">
              <w:rPr>
                <w:rFonts w:ascii="宋体" w:hAnsi="宋体" w:hint="eastAsia"/>
              </w:rPr>
              <w:t>*高校青年教师职业规划与健康成长（刘平青）</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jc w:val="center"/>
              <w:rPr>
                <w:rFonts w:ascii="宋体" w:hAnsi="宋体"/>
              </w:rPr>
            </w:pPr>
            <w:r w:rsidRPr="0076022A">
              <w:rPr>
                <w:rFonts w:ascii="宋体" w:hAnsi="宋体" w:hint="eastAsia"/>
              </w:rPr>
              <w:t>490</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r w:rsidRPr="0076022A">
              <w:rPr>
                <w:rFonts w:ascii="宋体" w:hAnsi="宋体" w:hint="eastAsia"/>
              </w:rPr>
              <w:t>*高校青年教师职业生涯规划与发展（张斌贤、李天凤、刘尧、吴冬梅、王嘉毅）</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609</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*青年教师的职业发展与路径选择（王建民、张斌贤、马知恩）</w:t>
            </w:r>
          </w:p>
        </w:tc>
      </w:tr>
      <w:tr w:rsidR="007C5AC4" w:rsidRPr="0076022A" w:rsidTr="00E75504">
        <w:trPr>
          <w:cantSplit/>
          <w:trHeight w:val="876"/>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605</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*教师职业生涯规划与发展（马知恩、王建民、徐莉等）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jc w:val="center"/>
              <w:rPr>
                <w:rFonts w:ascii="宋体" w:hAnsi="宋体"/>
              </w:rPr>
            </w:pPr>
            <w:r w:rsidRPr="0076022A">
              <w:rPr>
                <w:rFonts w:ascii="宋体" w:hAnsi="宋体" w:hint="eastAsia"/>
              </w:rPr>
              <w:t>261</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rPr>
                <w:rFonts w:ascii="宋体" w:hAnsi="宋体"/>
              </w:rPr>
            </w:pPr>
            <w:r w:rsidRPr="0076022A">
              <w:rPr>
                <w:rFonts w:ascii="宋体" w:hAnsi="宋体" w:hint="eastAsia"/>
              </w:rPr>
              <w:t>*青年教师职业生涯规划与发展（沈红、刘尧、张贤科、李尚志）</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rPr>
            </w:pPr>
            <w:r w:rsidRPr="0076022A">
              <w:rPr>
                <w:rFonts w:ascii="宋体" w:hint="eastAsia"/>
              </w:rPr>
              <w:t>614</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int="eastAsia"/>
              </w:rPr>
              <w:t>大学生素质教育与高校文化素质教育课建设（彭林、董晓萍、周耀群等）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rPr>
            </w:pPr>
            <w:r w:rsidRPr="0076022A">
              <w:rPr>
                <w:rFonts w:ascii="宋体" w:hint="eastAsia"/>
              </w:rPr>
              <w:t>163</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int="eastAsia"/>
              </w:rPr>
              <w:t>*大学生心理健康（赵丽琴）</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rPr>
            </w:pPr>
            <w:r w:rsidRPr="0076022A">
              <w:rPr>
                <w:rFonts w:ascii="宋体" w:hint="eastAsia"/>
              </w:rPr>
              <w:lastRenderedPageBreak/>
              <w:t>130</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rPr>
            </w:pPr>
            <w:r w:rsidRPr="0076022A">
              <w:rPr>
                <w:rFonts w:ascii="宋体" w:hint="eastAsia"/>
              </w:rPr>
              <w:t>*大学生职业发展与就业指导（陈宁等）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rPr>
            </w:pPr>
            <w:r w:rsidRPr="0076022A">
              <w:rPr>
                <w:rFonts w:ascii="宋体" w:hint="eastAsia"/>
              </w:rPr>
              <w:t>431</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rPr>
            </w:pPr>
            <w:r w:rsidRPr="0076022A">
              <w:rPr>
                <w:rFonts w:ascii="宋体" w:hint="eastAsia"/>
              </w:rPr>
              <w:t>*大学生心理健康与生涯规划的教学与辅导（蔺桂瑞、管健、彭萍）</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rPr>
            </w:pPr>
            <w:r w:rsidRPr="0076022A">
              <w:rPr>
                <w:rFonts w:ascii="宋体" w:hint="eastAsia"/>
              </w:rPr>
              <w:t>344</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rPr>
            </w:pPr>
            <w:r w:rsidRPr="0076022A">
              <w:rPr>
                <w:rFonts w:ascii="宋体" w:hint="eastAsia"/>
              </w:rPr>
              <w:t>*大学学习心理与教学互动（赵丽琴、黄建榕、蒲晓蓉等）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rPr>
            </w:pPr>
            <w:r w:rsidRPr="0076022A">
              <w:rPr>
                <w:rFonts w:ascii="宋体" w:hint="eastAsia"/>
              </w:rPr>
              <w:t>611</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rPr>
            </w:pPr>
            <w:r w:rsidRPr="0076022A">
              <w:rPr>
                <w:rFonts w:ascii="宋体" w:hint="eastAsia"/>
              </w:rPr>
              <w:t>*面向新时代的学生学习指导及教学方式创新（李芒、王铭玉、傅钢善等）</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rPr>
            </w:pPr>
            <w:r w:rsidRPr="0076022A">
              <w:rPr>
                <w:rFonts w:ascii="宋体" w:hint="eastAsia"/>
              </w:rPr>
              <w:t>463</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rPr>
            </w:pPr>
            <w:r w:rsidRPr="0076022A">
              <w:rPr>
                <w:rFonts w:ascii="宋体" w:hint="eastAsia"/>
              </w:rPr>
              <w:t>*大学生学习指导（屈林岩、陆根书、张德江）</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rPr>
            </w:pPr>
            <w:r w:rsidRPr="0076022A">
              <w:rPr>
                <w:rFonts w:ascii="宋体" w:hint="eastAsia"/>
              </w:rPr>
              <w:t>387</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rPr>
            </w:pPr>
            <w:r w:rsidRPr="0076022A">
              <w:rPr>
                <w:rFonts w:ascii="宋体" w:hint="eastAsia"/>
              </w:rPr>
              <w:t>*大学生学习指导（李丹青）</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rPr>
            </w:pPr>
            <w:r w:rsidRPr="0076022A">
              <w:rPr>
                <w:rFonts w:ascii="宋体" w:hint="eastAsia"/>
              </w:rPr>
              <w:t>442</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rPr>
            </w:pPr>
            <w:r w:rsidRPr="0076022A">
              <w:rPr>
                <w:rFonts w:ascii="宋体" w:hint="eastAsia"/>
              </w:rPr>
              <w:t>大学生信息素养的教育与教学（张久珍）</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rPr>
            </w:pPr>
            <w:r w:rsidRPr="0076022A">
              <w:rPr>
                <w:rFonts w:ascii="宋体" w:hint="eastAsia"/>
              </w:rPr>
              <w:t>396</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rPr>
            </w:pPr>
            <w:r w:rsidRPr="0076022A">
              <w:rPr>
                <w:rFonts w:ascii="宋体" w:hint="eastAsia"/>
              </w:rPr>
              <w:t>大学生安全文化（吴超）</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122FAE" w:rsidRDefault="007C5AC4" w:rsidP="00E75504">
            <w:pPr>
              <w:spacing w:line="400" w:lineRule="exact"/>
              <w:jc w:val="center"/>
              <w:rPr>
                <w:rFonts w:ascii="宋体"/>
              </w:rPr>
            </w:pPr>
            <w:r w:rsidRPr="00122FAE">
              <w:rPr>
                <w:rFonts w:ascii="宋体" w:hint="eastAsia"/>
              </w:rPr>
              <w:t>931</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122FAE" w:rsidRDefault="007C5AC4" w:rsidP="00E75504">
            <w:pPr>
              <w:spacing w:line="400" w:lineRule="exact"/>
              <w:rPr>
                <w:rFonts w:ascii="宋体"/>
                <w:u w:val="wavyHeavy"/>
              </w:rPr>
            </w:pPr>
            <w:r>
              <w:rPr>
                <w:rFonts w:ascii="宋体" w:hint="eastAsia"/>
              </w:rPr>
              <w:t>#</w:t>
            </w:r>
            <w:r w:rsidRPr="0034536F">
              <w:rPr>
                <w:rFonts w:ascii="宋体" w:hint="eastAsia"/>
              </w:rPr>
              <w:t>视听之美——电影鉴赏（李彬）</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5038BE" w:rsidRDefault="007C5AC4" w:rsidP="00E75504">
            <w:pPr>
              <w:widowControl/>
              <w:jc w:val="center"/>
              <w:rPr>
                <w:rFonts w:ascii="宋体" w:hAnsi="宋体" w:cs="宋体"/>
                <w:kern w:val="0"/>
              </w:rPr>
            </w:pPr>
            <w:r w:rsidRPr="005038BE">
              <w:rPr>
                <w:rFonts w:ascii="宋体" w:hAnsi="宋体" w:cs="宋体" w:hint="eastAsia"/>
                <w:kern w:val="0"/>
              </w:rPr>
              <w:t>899</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5038BE" w:rsidRDefault="007C5AC4" w:rsidP="00E75504">
            <w:pPr>
              <w:spacing w:line="400" w:lineRule="exact"/>
              <w:rPr>
                <w:rFonts w:ascii="宋体" w:hAnsi="宋体" w:cs="宋体"/>
                <w:kern w:val="0"/>
                <w:u w:val="wavyHeavy"/>
              </w:rPr>
            </w:pPr>
            <w:r>
              <w:rPr>
                <w:rFonts w:ascii="宋体" w:hint="eastAsia"/>
              </w:rPr>
              <w:t>#</w:t>
            </w:r>
            <w:r w:rsidRPr="0034536F">
              <w:rPr>
                <w:rFonts w:ascii="宋体" w:hint="eastAsia"/>
              </w:rPr>
              <w:t>新教师职业适应性提升培训——角色定位与职业修养(张慕葏、顾沛、刘平青)</w:t>
            </w:r>
          </w:p>
        </w:tc>
      </w:tr>
      <w:tr w:rsidR="007C5AC4" w:rsidRPr="0076022A" w:rsidTr="00E75504">
        <w:trPr>
          <w:cantSplit/>
          <w:trHeight w:val="485"/>
        </w:trPr>
        <w:tc>
          <w:tcPr>
            <w:tcW w:w="9356" w:type="dxa"/>
            <w:gridSpan w:val="4"/>
            <w:tcBorders>
              <w:top w:val="single" w:sz="4" w:space="0" w:color="auto"/>
              <w:left w:val="single" w:sz="4" w:space="0" w:color="auto"/>
              <w:bottom w:val="single" w:sz="4" w:space="0" w:color="auto"/>
              <w:right w:val="single" w:sz="4" w:space="0" w:color="auto"/>
            </w:tcBorders>
            <w:vAlign w:val="center"/>
          </w:tcPr>
          <w:p w:rsidR="007C5AC4" w:rsidRPr="00367E90" w:rsidRDefault="007C5AC4" w:rsidP="00E75504">
            <w:pPr>
              <w:widowControl/>
              <w:spacing w:line="360" w:lineRule="auto"/>
              <w:jc w:val="center"/>
              <w:rPr>
                <w:rFonts w:ascii="宋体" w:hAnsi="宋体" w:cs="宋体"/>
                <w:kern w:val="0"/>
                <w:u w:val="wavyHeavy"/>
              </w:rPr>
            </w:pPr>
            <w:r>
              <w:rPr>
                <w:rFonts w:ascii="宋体" w:hAnsi="宋体" w:cs="宋体" w:hint="eastAsia"/>
                <w:b/>
                <w:bCs/>
                <w:color w:val="000000"/>
                <w:kern w:val="0"/>
              </w:rPr>
              <w:t>教师身心健康与</w:t>
            </w:r>
            <w:r w:rsidRPr="00123392">
              <w:rPr>
                <w:rFonts w:ascii="宋体" w:hAnsi="宋体" w:cs="宋体" w:hint="eastAsia"/>
                <w:b/>
                <w:bCs/>
                <w:color w:val="000000"/>
                <w:kern w:val="0"/>
              </w:rPr>
              <w:t>心理调适</w:t>
            </w:r>
            <w:r>
              <w:rPr>
                <w:rFonts w:ascii="宋体" w:hAnsi="宋体" w:cs="宋体" w:hint="eastAsia"/>
                <w:b/>
                <w:bCs/>
                <w:color w:val="000000"/>
                <w:kern w:val="0"/>
              </w:rPr>
              <w:t>（9）</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711</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现代人的健康管理（郝万山）</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714</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*高校教师职业倦怠与压力管理（郑日昌、伍新春）</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575</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*教师嗓音训练及保健（彭莉佳）</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608</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*高校青年教师的时间管理与压力纾解（刘破资、蔺桂瑞、国智丹）</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343</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*高校教师的心理调适（谭顶良、胡佩诚、彭德华）</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604</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*压力管理与心理健康（蔺桂瑞、彭德华）</w:t>
            </w:r>
          </w:p>
        </w:tc>
      </w:tr>
      <w:tr w:rsidR="007C5AC4" w:rsidRPr="0076022A" w:rsidTr="00E75504">
        <w:trPr>
          <w:cantSplit/>
          <w:trHeight w:val="876"/>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467</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高校教师身心健康指导（王楚怀、秦鉴、国智丹、肖莉华等）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jc w:val="center"/>
              <w:rPr>
                <w:rFonts w:ascii="宋体" w:hAnsi="宋体"/>
              </w:rPr>
            </w:pPr>
            <w:r w:rsidRPr="0076022A">
              <w:rPr>
                <w:rFonts w:ascii="宋体" w:hAnsi="宋体" w:hint="eastAsia"/>
              </w:rPr>
              <w:t>873</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rPr>
                <w:rFonts w:ascii="宋体" w:hAnsi="宋体" w:cs="宋体"/>
              </w:rPr>
            </w:pPr>
            <w:r w:rsidRPr="0076022A">
              <w:rPr>
                <w:rFonts w:ascii="宋体" w:hAnsi="宋体" w:hint="eastAsia"/>
              </w:rPr>
              <w:t>高校教师心理健康的维护与保健（胡佩诚、黄建榕、李燕、国智丹）</w:t>
            </w:r>
          </w:p>
          <w:p w:rsidR="007C5AC4" w:rsidRPr="0076022A" w:rsidRDefault="007C5AC4" w:rsidP="00E75504">
            <w:pPr>
              <w:spacing w:line="400" w:lineRule="exact"/>
              <w:rPr>
                <w:rFonts w:ascii="宋体" w:hAnsi="宋体"/>
              </w:rPr>
            </w:pPr>
          </w:p>
        </w:tc>
      </w:tr>
      <w:tr w:rsidR="007C5AC4" w:rsidRPr="0076022A" w:rsidTr="00E75504">
        <w:trPr>
          <w:cantSplit/>
          <w:trHeight w:val="876"/>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rPr>
            </w:pPr>
            <w:r w:rsidRPr="0076022A">
              <w:rPr>
                <w:rFonts w:ascii="宋体" w:hAnsi="宋体" w:hint="eastAsia"/>
              </w:rPr>
              <w:t>878</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rPr>
            </w:pPr>
            <w:r w:rsidRPr="0076022A">
              <w:rPr>
                <w:rFonts w:ascii="宋体" w:hAnsi="宋体" w:hint="eastAsia"/>
              </w:rPr>
              <w:t>教师的健康促进与健康管理（张淑芳、范志红等）</w:t>
            </w:r>
          </w:p>
        </w:tc>
        <w:tc>
          <w:tcPr>
            <w:tcW w:w="708" w:type="dxa"/>
            <w:tcBorders>
              <w:top w:val="single" w:sz="4" w:space="0" w:color="auto"/>
              <w:left w:val="single" w:sz="4" w:space="0" w:color="auto"/>
              <w:bottom w:val="single" w:sz="4" w:space="0" w:color="auto"/>
              <w:right w:val="single" w:sz="4" w:space="0" w:color="auto"/>
            </w:tcBorders>
          </w:tcPr>
          <w:p w:rsidR="007C5AC4" w:rsidRPr="0076022A" w:rsidRDefault="007C5AC4" w:rsidP="00E75504">
            <w:pPr>
              <w:rPr>
                <w:rFonts w:ascii="宋体" w:hAnsi="宋体"/>
              </w:rPr>
            </w:pP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CC6779" w:rsidRDefault="007C5AC4" w:rsidP="00E75504">
            <w:pPr>
              <w:rPr>
                <w:rFonts w:ascii="宋体" w:hAnsi="宋体"/>
                <w:u w:val="wavyHeavy"/>
              </w:rPr>
            </w:pPr>
          </w:p>
        </w:tc>
      </w:tr>
      <w:tr w:rsidR="007C5AC4" w:rsidRPr="0076022A" w:rsidTr="00E75504">
        <w:trPr>
          <w:cantSplit/>
          <w:trHeight w:val="300"/>
        </w:trPr>
        <w:tc>
          <w:tcPr>
            <w:tcW w:w="9356" w:type="dxa"/>
            <w:gridSpan w:val="4"/>
            <w:tcBorders>
              <w:top w:val="single" w:sz="4" w:space="0" w:color="auto"/>
              <w:left w:val="single" w:sz="4" w:space="0" w:color="auto"/>
              <w:bottom w:val="single" w:sz="4" w:space="0" w:color="auto"/>
              <w:right w:val="single" w:sz="4" w:space="0" w:color="auto"/>
            </w:tcBorders>
          </w:tcPr>
          <w:p w:rsidR="007C5AC4" w:rsidRPr="0076022A" w:rsidRDefault="007C5AC4" w:rsidP="00E75504">
            <w:pPr>
              <w:widowControl/>
              <w:spacing w:line="360" w:lineRule="auto"/>
              <w:jc w:val="center"/>
              <w:rPr>
                <w:rFonts w:ascii="宋体" w:hAnsi="宋体" w:cs="宋体"/>
                <w:b/>
                <w:bCs/>
                <w:color w:val="000000"/>
                <w:kern w:val="0"/>
              </w:rPr>
            </w:pPr>
            <w:r w:rsidRPr="0076022A">
              <w:rPr>
                <w:rFonts w:ascii="宋体" w:hAnsi="宋体" w:cs="宋体" w:hint="eastAsia"/>
                <w:b/>
                <w:bCs/>
                <w:color w:val="000000"/>
                <w:kern w:val="0"/>
              </w:rPr>
              <w:t>高校工作人员专题培训</w:t>
            </w:r>
            <w:r>
              <w:rPr>
                <w:rFonts w:ascii="宋体" w:hAnsi="宋体" w:cs="宋体" w:hint="eastAsia"/>
                <w:b/>
                <w:bCs/>
                <w:color w:val="000000"/>
                <w:kern w:val="0"/>
              </w:rPr>
              <w:t>（20）</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widowControl/>
              <w:jc w:val="center"/>
              <w:rPr>
                <w:rFonts w:ascii="宋体"/>
                <w:color w:val="000000"/>
              </w:rPr>
            </w:pPr>
            <w:r w:rsidRPr="0076022A">
              <w:rPr>
                <w:rFonts w:ascii="宋体"/>
                <w:color w:val="000000"/>
              </w:rPr>
              <w:t>757</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widowControl/>
              <w:rPr>
                <w:rFonts w:ascii="宋体"/>
                <w:color w:val="000000"/>
              </w:rPr>
            </w:pPr>
            <w:r w:rsidRPr="0076022A">
              <w:rPr>
                <w:rFonts w:ascii="宋体" w:hint="eastAsia"/>
                <w:color w:val="000000"/>
              </w:rPr>
              <w:t>高校教师培训工作者专题研修（叶丙成）</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735</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高校教师发展工作策略与培训项目设计实施（郭为禄、周忠良、韩映雄、黄健、李霄翔）</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755</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我国教师教育发展和教师培训趋势及项目设计（朱旭东、周跃良）</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820</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高校人力资源管理工作创新专题培训（李永瑞、于海波、柯江林）</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448</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高校人事管理干部教师发展专题培训（庞海芍、高洪源、张奇伟）</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253</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高校人事信息化管理工作（赵志鲲、江雪）</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451</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高校人事管理干部绩效考核专题培训（马陆亭、李永瑞、王长城等）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134</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高校教学管理创新与实践（雷庆、沈亚平、王伟廉等）</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485</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高校教学管理人员管理能力提升（张德江、刘振天、甘德安等）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672</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教学管理人员能力提升（张树永、刘建清等）</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lastRenderedPageBreak/>
              <w:t>241</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高校教学秘书工作实践与创新（赵世举、卢晓东、王仁卿等）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389</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高校教学秘书的职业能力发展（裴纯礼、罗云、张树永等）</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440</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高校行政管理人员管理能力提升（沈亚平、卢晓东、曾天山等）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119</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高校硕士研究生导师培训（文科）（余纪元、童庆炳、张杰等）</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120</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高校硕士研究生导师培训（理工）（过增元、费维扬、高大勇）</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379</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高校硕士研究生导师培训（理工）（张亚林、高虹、高岱等）</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380</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高校硕士研究生导师培训（文科）（高岱、陈工、叶志明等）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347</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研究生培养与科研、论文指导（文科）（刘复兴、高宝立）</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346</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研究生培养与科研、论文指导（理工）（李元杰、张贤科、赵醒村）</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122FAE" w:rsidRDefault="007C5AC4" w:rsidP="00E75504">
            <w:pPr>
              <w:spacing w:line="400" w:lineRule="exact"/>
              <w:jc w:val="center"/>
              <w:rPr>
                <w:rFonts w:ascii="宋体"/>
              </w:rPr>
            </w:pPr>
            <w:r w:rsidRPr="00122FAE">
              <w:rPr>
                <w:rFonts w:ascii="宋体" w:hint="eastAsia"/>
              </w:rPr>
              <w:t>928</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122FAE" w:rsidRDefault="007C5AC4" w:rsidP="00E75504">
            <w:pPr>
              <w:spacing w:line="400" w:lineRule="exact"/>
              <w:rPr>
                <w:rFonts w:ascii="宋体"/>
                <w:u w:val="wavyHeavy"/>
              </w:rPr>
            </w:pPr>
            <w:r>
              <w:rPr>
                <w:rFonts w:ascii="宋体" w:hint="eastAsia"/>
                <w:color w:val="000000"/>
              </w:rPr>
              <w:t>#</w:t>
            </w:r>
            <w:r w:rsidRPr="0034536F">
              <w:rPr>
                <w:rFonts w:ascii="宋体" w:hint="eastAsia"/>
                <w:color w:val="000000"/>
              </w:rPr>
              <w:t>高校教师教学发展中心建设的探索与实践（马知恩等）</w:t>
            </w:r>
          </w:p>
        </w:tc>
      </w:tr>
      <w:tr w:rsidR="007C5AC4" w:rsidRPr="0076022A" w:rsidTr="00E75504">
        <w:trPr>
          <w:cantSplit/>
          <w:trHeight w:val="300"/>
        </w:trPr>
        <w:tc>
          <w:tcPr>
            <w:tcW w:w="9356" w:type="dxa"/>
            <w:gridSpan w:val="4"/>
            <w:tcBorders>
              <w:top w:val="single" w:sz="4" w:space="0" w:color="auto"/>
              <w:left w:val="single" w:sz="4" w:space="0" w:color="auto"/>
              <w:bottom w:val="single" w:sz="4" w:space="0" w:color="auto"/>
              <w:right w:val="single" w:sz="4" w:space="0" w:color="auto"/>
            </w:tcBorders>
          </w:tcPr>
          <w:p w:rsidR="007C5AC4" w:rsidRPr="0076022A" w:rsidRDefault="007C5AC4" w:rsidP="00E75504">
            <w:pPr>
              <w:widowControl/>
              <w:spacing w:line="360" w:lineRule="auto"/>
              <w:jc w:val="center"/>
              <w:rPr>
                <w:rFonts w:ascii="宋体" w:hAnsi="宋体" w:cs="宋体"/>
                <w:b/>
                <w:bCs/>
                <w:kern w:val="0"/>
              </w:rPr>
            </w:pPr>
            <w:r w:rsidRPr="0076022A">
              <w:rPr>
                <w:rFonts w:ascii="宋体" w:hAnsi="宋体" w:cs="宋体" w:hint="eastAsia"/>
                <w:b/>
                <w:bCs/>
                <w:color w:val="000000"/>
                <w:kern w:val="0"/>
              </w:rPr>
              <w:t>政治学类、社会学类、哲学类课程教学培训</w:t>
            </w:r>
            <w:r>
              <w:rPr>
                <w:rFonts w:ascii="宋体" w:hAnsi="宋体" w:cs="宋体" w:hint="eastAsia"/>
                <w:b/>
                <w:bCs/>
                <w:color w:val="000000"/>
                <w:kern w:val="0"/>
              </w:rPr>
              <w:t>（18）</w:t>
            </w:r>
          </w:p>
        </w:tc>
      </w:tr>
      <w:tr w:rsidR="007C5AC4" w:rsidRPr="0076022A" w:rsidTr="00E75504">
        <w:trPr>
          <w:cantSplit/>
          <w:trHeight w:val="17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769</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中国美学史（张法</w:t>
            </w:r>
            <w:r w:rsidRPr="0076022A">
              <w:rPr>
                <w:rFonts w:ascii="宋体"/>
                <w:color w:val="000000"/>
              </w:rPr>
              <w:t>、刘方喜、刘成</w:t>
            </w:r>
            <w:r w:rsidRPr="0076022A">
              <w:rPr>
                <w:rFonts w:ascii="宋体" w:hint="eastAsia"/>
                <w:color w:val="000000"/>
              </w:rPr>
              <w:t>纪、</w:t>
            </w:r>
            <w:r w:rsidRPr="0076022A">
              <w:rPr>
                <w:rFonts w:ascii="宋体"/>
                <w:color w:val="000000"/>
              </w:rPr>
              <w:t>余开亮、朱志荣</w:t>
            </w:r>
            <w:r w:rsidRPr="0076022A">
              <w:rPr>
                <w:rFonts w:ascii="宋体" w:hint="eastAsia"/>
                <w:color w:val="000000"/>
              </w:rPr>
              <w:t>）</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804</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中国民间文化（刘晔原</w:t>
            </w:r>
            <w:r w:rsidRPr="0076022A">
              <w:rPr>
                <w:rFonts w:ascii="宋体"/>
                <w:color w:val="000000"/>
              </w:rPr>
              <w:t>）</w:t>
            </w:r>
          </w:p>
        </w:tc>
      </w:tr>
      <w:tr w:rsidR="007C5AC4" w:rsidRPr="0076022A" w:rsidTr="00E75504">
        <w:trPr>
          <w:cantSplit/>
          <w:trHeight w:val="17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147</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美学（王德胜、邹华）</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526</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艺术概论（王一川）</w:t>
            </w:r>
          </w:p>
        </w:tc>
      </w:tr>
      <w:tr w:rsidR="007C5AC4" w:rsidRPr="0076022A" w:rsidTr="00E75504">
        <w:trPr>
          <w:cantSplit/>
          <w:trHeight w:val="17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768</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中国伦理思想史（“马工程”重点教材及课程培训）（张锡勤、张怀承、肖群忠等）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283</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中西方哲学智慧（宋志明）</w:t>
            </w:r>
          </w:p>
        </w:tc>
      </w:tr>
      <w:tr w:rsidR="007C5AC4" w:rsidRPr="0076022A" w:rsidTr="00E75504">
        <w:trPr>
          <w:cantSplit/>
          <w:trHeight w:val="475"/>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185</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比较政治制度（谭融）</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172</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中国政治思想史（葛荃）</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293</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社会学研究方法（徐晓军）</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324</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当代中国政治制度（浦兴祖）</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279</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形式逻辑（毕富生）</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173</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发展政治学（杨龙）</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680</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逻辑学（何向东等）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Pr>
                <w:rFonts w:ascii="宋体" w:hint="eastAsia"/>
                <w:color w:val="000000"/>
              </w:rPr>
              <w:t>167</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社会学概论（王思斌）</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817</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思想政治教育方法论（</w:t>
            </w:r>
            <w:r w:rsidRPr="0076022A">
              <w:rPr>
                <w:rFonts w:ascii="宋体"/>
                <w:color w:val="000000"/>
              </w:rPr>
              <w:t>万美</w:t>
            </w:r>
            <w:r w:rsidRPr="0076022A">
              <w:rPr>
                <w:rFonts w:ascii="宋体" w:hint="eastAsia"/>
                <w:color w:val="000000"/>
              </w:rPr>
              <w:t>容</w:t>
            </w:r>
            <w:r w:rsidRPr="0076022A">
              <w:rPr>
                <w:rFonts w:ascii="宋体"/>
                <w:color w:val="000000"/>
              </w:rPr>
              <w:t>）</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828</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法学概论（</w:t>
            </w:r>
            <w:r w:rsidRPr="0076022A">
              <w:rPr>
                <w:rFonts w:ascii="宋体"/>
                <w:color w:val="000000"/>
              </w:rPr>
              <w:t>黄新民等）</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4327A3" w:rsidRDefault="007C5AC4" w:rsidP="00E75504">
            <w:pPr>
              <w:spacing w:line="400" w:lineRule="exact"/>
              <w:jc w:val="center"/>
              <w:rPr>
                <w:rFonts w:ascii="宋体"/>
              </w:rPr>
            </w:pPr>
            <w:r w:rsidRPr="004327A3">
              <w:rPr>
                <w:rFonts w:ascii="宋体" w:hint="eastAsia"/>
              </w:rPr>
              <w:t>914</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4327A3" w:rsidRDefault="007C5AC4" w:rsidP="00E75504">
            <w:pPr>
              <w:spacing w:line="400" w:lineRule="exact"/>
              <w:rPr>
                <w:rFonts w:ascii="宋体"/>
              </w:rPr>
            </w:pPr>
            <w:r>
              <w:rPr>
                <w:rFonts w:ascii="宋体" w:hint="eastAsia"/>
                <w:color w:val="000000"/>
              </w:rPr>
              <w:t>#</w:t>
            </w:r>
            <w:r w:rsidRPr="0034536F">
              <w:rPr>
                <w:rFonts w:ascii="宋体" w:hint="eastAsia"/>
                <w:color w:val="000000"/>
              </w:rPr>
              <w:t>美学原理（“马工程”重点教材及课程培训）（尤西林、王旭晓等）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4327A3" w:rsidRDefault="007C5AC4" w:rsidP="00E75504">
            <w:pPr>
              <w:spacing w:line="400" w:lineRule="exact"/>
              <w:jc w:val="center"/>
              <w:rPr>
                <w:rFonts w:ascii="宋体"/>
              </w:rPr>
            </w:pPr>
            <w:r w:rsidRPr="004327A3">
              <w:rPr>
                <w:rFonts w:ascii="宋体" w:hint="eastAsia"/>
              </w:rPr>
              <w:t>913</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4327A3" w:rsidRDefault="007C5AC4" w:rsidP="00E75504">
            <w:pPr>
              <w:spacing w:line="400" w:lineRule="exact"/>
              <w:rPr>
                <w:rFonts w:ascii="宋体"/>
                <w:u w:val="wavyHeavy"/>
              </w:rPr>
            </w:pPr>
            <w:r>
              <w:rPr>
                <w:rFonts w:ascii="宋体" w:hint="eastAsia"/>
                <w:color w:val="000000"/>
              </w:rPr>
              <w:t>#</w:t>
            </w:r>
            <w:r w:rsidRPr="0034536F">
              <w:rPr>
                <w:rFonts w:ascii="宋体" w:hint="eastAsia"/>
                <w:color w:val="000000"/>
              </w:rPr>
              <w:t>西方美学史（“马工程”重点教材及课程培训）（朱立元、陆扬等）</w:t>
            </w:r>
          </w:p>
        </w:tc>
      </w:tr>
      <w:tr w:rsidR="007C5AC4" w:rsidRPr="0076022A" w:rsidTr="00E75504">
        <w:trPr>
          <w:cantSplit/>
          <w:trHeight w:val="300"/>
        </w:trPr>
        <w:tc>
          <w:tcPr>
            <w:tcW w:w="9356" w:type="dxa"/>
            <w:gridSpan w:val="4"/>
            <w:tcBorders>
              <w:top w:val="single" w:sz="4" w:space="0" w:color="auto"/>
              <w:left w:val="single" w:sz="4" w:space="0" w:color="auto"/>
              <w:bottom w:val="single" w:sz="4" w:space="0" w:color="auto"/>
              <w:right w:val="single" w:sz="4" w:space="0" w:color="auto"/>
            </w:tcBorders>
          </w:tcPr>
          <w:p w:rsidR="007C5AC4" w:rsidRPr="0076022A" w:rsidRDefault="007C5AC4" w:rsidP="00E75504">
            <w:pPr>
              <w:widowControl/>
              <w:spacing w:line="360" w:lineRule="auto"/>
              <w:jc w:val="center"/>
              <w:rPr>
                <w:rFonts w:ascii="宋体" w:hAnsi="宋体" w:cs="宋体"/>
                <w:b/>
                <w:bCs/>
                <w:kern w:val="0"/>
              </w:rPr>
            </w:pPr>
            <w:r w:rsidRPr="0076022A">
              <w:rPr>
                <w:rFonts w:ascii="宋体" w:hAnsi="宋体" w:cs="宋体" w:hint="eastAsia"/>
                <w:b/>
                <w:bCs/>
                <w:kern w:val="0"/>
              </w:rPr>
              <w:t>经济学类课程教学培训</w:t>
            </w:r>
            <w:r>
              <w:rPr>
                <w:rFonts w:ascii="宋体" w:hAnsi="宋体" w:cs="宋体" w:hint="eastAsia"/>
                <w:b/>
                <w:bCs/>
                <w:kern w:val="0"/>
              </w:rPr>
              <w:t>（50）</w:t>
            </w:r>
          </w:p>
        </w:tc>
      </w:tr>
      <w:tr w:rsidR="007C5AC4" w:rsidRPr="0076022A" w:rsidTr="00E75504">
        <w:trPr>
          <w:cantSplit/>
          <w:trHeight w:val="17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809</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无形资产评估</w:t>
            </w:r>
            <w:r w:rsidRPr="0076022A">
              <w:rPr>
                <w:rFonts w:ascii="宋体"/>
                <w:color w:val="000000"/>
              </w:rPr>
              <w:t>（苑泽明）</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746</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技术经济学（陈戈止）</w:t>
            </w:r>
          </w:p>
        </w:tc>
      </w:tr>
      <w:tr w:rsidR="007C5AC4" w:rsidRPr="0076022A" w:rsidTr="00E75504">
        <w:trPr>
          <w:cantSplit/>
          <w:trHeight w:val="615"/>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706</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公共经济学（朱柏铭）</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710</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世界经济概论（黄梅波、张彬、张兵）</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713</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西方经济学（“马工程”重点教材及课程培训）（刘凤良、吴汉洪、文建东、王志伟）</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68</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西方经济学（刘骏民）</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203</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计量经济学（李子奈）</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252</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工程经济（周礼、李正卫、虞晓芬）</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146</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国际经济学（黄春媛）</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316</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世界经济概论（周申）</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325</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流通经济学（洪涛）</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338</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中国近代经济史（马陵合）</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lastRenderedPageBreak/>
              <w:t>468</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政治经济学（刘灿、陈志舟）</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486</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区域经济学（张泰城、孙久文）</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308</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社会主义市场经济理论与实践（白永秀）</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136</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商业银行管理（李志辉）</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70</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金融学（张强）</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67</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国际金融学（杨胜刚）</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74</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金融工程学（吴冲锋）</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129</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国际金融学（范小云）</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137</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证券投资学（杨德勇、葛红玲、张伟等）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73</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金融投资学（胡金焱）</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661</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税收管理（古建芹）</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658</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国际投资学（卢进勇等）</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637</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中国经济史（王玉茹）</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569</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国际经济与贸易专业课程建设与教学辅导（刘重力、范小云、黄春媛等）</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443</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货币银行学（李健）</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69</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财政学（张馨）</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180</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投入产出分析（刘起运）</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435</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财务学原理（熊剑、樊莹）</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212</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外贸单证操作（章安平）</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620</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税务筹划（盖地、罗斌元）</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570</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金融学专业课程建设与教学辅导（李健、杨胜刚、范小云等）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623</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国际结算（陈岩）</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487</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国际贸易（杨盛标、刘文华）</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369</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国际贸易实务（邹建华）</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100</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国际贸易实务（刘重力）</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376</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国际保险（刘玮）</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264</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保险学（王绪瑾、栾红、徐徐、宁威）</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227</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中国税收（朱晓波）</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349</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经济学类专业教学与科研（佟家栋、李子奈）</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268</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宏观经济学（叶航）</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71</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产业经济学（王俊豪）</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72</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微观经济学（刘东）</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803</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发展经济学（马春文）</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122FAE" w:rsidRDefault="007C5AC4" w:rsidP="00E75504">
            <w:pPr>
              <w:spacing w:line="400" w:lineRule="exact"/>
              <w:jc w:val="center"/>
              <w:rPr>
                <w:rFonts w:ascii="宋体"/>
              </w:rPr>
            </w:pPr>
            <w:r w:rsidRPr="00122FAE">
              <w:rPr>
                <w:rFonts w:ascii="宋体" w:hint="eastAsia"/>
              </w:rPr>
              <w:t>932</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34536F" w:rsidRDefault="007C5AC4" w:rsidP="00E75504">
            <w:pPr>
              <w:spacing w:line="400" w:lineRule="exact"/>
              <w:rPr>
                <w:rFonts w:ascii="宋体"/>
                <w:color w:val="000000"/>
              </w:rPr>
            </w:pPr>
            <w:r>
              <w:rPr>
                <w:rFonts w:ascii="宋体" w:hint="eastAsia"/>
                <w:color w:val="000000"/>
              </w:rPr>
              <w:t>#</w:t>
            </w:r>
            <w:r w:rsidRPr="0034536F">
              <w:rPr>
                <w:rFonts w:ascii="宋体" w:hint="eastAsia"/>
                <w:color w:val="000000"/>
              </w:rPr>
              <w:t>经济法教程（非法学专业）(曲振涛、王福友)</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122FAE" w:rsidRDefault="007C5AC4" w:rsidP="00E75504">
            <w:pPr>
              <w:spacing w:line="400" w:lineRule="exact"/>
              <w:jc w:val="center"/>
              <w:rPr>
                <w:rFonts w:ascii="宋体"/>
              </w:rPr>
            </w:pPr>
            <w:r w:rsidRPr="00122FAE">
              <w:rPr>
                <w:rFonts w:ascii="宋体" w:hint="eastAsia"/>
              </w:rPr>
              <w:t>945</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34536F" w:rsidRDefault="007C5AC4" w:rsidP="00E75504">
            <w:pPr>
              <w:spacing w:line="400" w:lineRule="exact"/>
              <w:rPr>
                <w:rFonts w:ascii="宋体"/>
                <w:color w:val="000000"/>
              </w:rPr>
            </w:pPr>
            <w:r>
              <w:rPr>
                <w:rFonts w:ascii="宋体" w:hint="eastAsia"/>
                <w:color w:val="000000"/>
              </w:rPr>
              <w:t>#</w:t>
            </w:r>
            <w:r w:rsidRPr="0034536F">
              <w:rPr>
                <w:rFonts w:ascii="宋体" w:hint="eastAsia"/>
                <w:color w:val="000000"/>
              </w:rPr>
              <w:t>国际税收（罗宏斌）</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122FAE" w:rsidRDefault="007C5AC4" w:rsidP="00E75504">
            <w:pPr>
              <w:spacing w:line="400" w:lineRule="exact"/>
              <w:jc w:val="center"/>
              <w:rPr>
                <w:rFonts w:ascii="宋体"/>
              </w:rPr>
            </w:pPr>
            <w:r w:rsidRPr="00122FAE">
              <w:rPr>
                <w:rFonts w:ascii="宋体" w:hint="eastAsia"/>
              </w:rPr>
              <w:t>773</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34536F" w:rsidRDefault="007C5AC4" w:rsidP="00E75504">
            <w:pPr>
              <w:spacing w:line="400" w:lineRule="exact"/>
              <w:rPr>
                <w:rFonts w:ascii="宋体"/>
                <w:color w:val="000000"/>
              </w:rPr>
            </w:pPr>
            <w:r>
              <w:rPr>
                <w:rFonts w:ascii="宋体" w:hint="eastAsia"/>
                <w:color w:val="000000"/>
              </w:rPr>
              <w:t>#</w:t>
            </w:r>
            <w:r w:rsidRPr="0034536F">
              <w:rPr>
                <w:rFonts w:ascii="宋体" w:hint="eastAsia"/>
                <w:color w:val="000000"/>
              </w:rPr>
              <w:t>信用管理专业核心课程培训(1)——《信用管理学》、《信用经济学》、《企业信用管理》（吴晶妹等）</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122FAE" w:rsidRDefault="007C5AC4" w:rsidP="00E75504">
            <w:pPr>
              <w:spacing w:line="400" w:lineRule="exact"/>
              <w:jc w:val="center"/>
              <w:rPr>
                <w:rFonts w:ascii="宋体"/>
              </w:rPr>
            </w:pPr>
            <w:r w:rsidRPr="00122FAE">
              <w:rPr>
                <w:rFonts w:ascii="宋体" w:hint="eastAsia"/>
              </w:rPr>
              <w:t>832</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34536F" w:rsidRDefault="007C5AC4" w:rsidP="00E75504">
            <w:pPr>
              <w:spacing w:line="400" w:lineRule="exact"/>
              <w:rPr>
                <w:rFonts w:ascii="宋体"/>
                <w:color w:val="000000"/>
              </w:rPr>
            </w:pPr>
            <w:r>
              <w:rPr>
                <w:rFonts w:ascii="宋体" w:hint="eastAsia"/>
                <w:color w:val="000000"/>
              </w:rPr>
              <w:t>#</w:t>
            </w:r>
            <w:r w:rsidRPr="0034536F">
              <w:rPr>
                <w:rFonts w:ascii="宋体" w:hint="eastAsia"/>
                <w:color w:val="000000"/>
              </w:rPr>
              <w:t>信用管理专业核心课程培训（2）——《消费者信用管理》、《金融机构信用管理》、《信用评级》（吴晶妹等）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122FAE" w:rsidRDefault="007C5AC4" w:rsidP="00E75504">
            <w:pPr>
              <w:spacing w:line="400" w:lineRule="exact"/>
              <w:jc w:val="center"/>
              <w:rPr>
                <w:rFonts w:ascii="宋体"/>
              </w:rPr>
            </w:pPr>
            <w:r w:rsidRPr="00122FAE">
              <w:rPr>
                <w:rFonts w:ascii="宋体" w:hint="eastAsia"/>
              </w:rPr>
              <w:t>833</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34536F" w:rsidRDefault="007C5AC4" w:rsidP="00E75504">
            <w:pPr>
              <w:spacing w:line="400" w:lineRule="exact"/>
              <w:rPr>
                <w:rFonts w:ascii="宋体"/>
                <w:color w:val="000000"/>
              </w:rPr>
            </w:pPr>
            <w:r>
              <w:rPr>
                <w:rFonts w:ascii="宋体" w:hint="eastAsia"/>
                <w:color w:val="000000"/>
              </w:rPr>
              <w:t>#</w:t>
            </w:r>
            <w:r w:rsidRPr="0034536F">
              <w:rPr>
                <w:rFonts w:ascii="宋体" w:hint="eastAsia"/>
                <w:color w:val="000000"/>
              </w:rPr>
              <w:t>信用管理专业核心课程培训（3）——《信用风险度量》、《征信理论与实务》（吴晶妹等）</w:t>
            </w:r>
          </w:p>
        </w:tc>
      </w:tr>
      <w:tr w:rsidR="007C5AC4" w:rsidRPr="0076022A" w:rsidTr="00E75504">
        <w:trPr>
          <w:cantSplit/>
          <w:trHeight w:val="300"/>
        </w:trPr>
        <w:tc>
          <w:tcPr>
            <w:tcW w:w="9356" w:type="dxa"/>
            <w:gridSpan w:val="4"/>
            <w:tcBorders>
              <w:top w:val="single" w:sz="4" w:space="0" w:color="auto"/>
              <w:left w:val="single" w:sz="4" w:space="0" w:color="auto"/>
              <w:bottom w:val="single" w:sz="4" w:space="0" w:color="auto"/>
              <w:right w:val="single" w:sz="4" w:space="0" w:color="auto"/>
            </w:tcBorders>
          </w:tcPr>
          <w:p w:rsidR="007C5AC4" w:rsidRPr="0076022A" w:rsidRDefault="007C5AC4" w:rsidP="00E75504">
            <w:pPr>
              <w:widowControl/>
              <w:spacing w:line="360" w:lineRule="auto"/>
              <w:jc w:val="center"/>
              <w:rPr>
                <w:rFonts w:ascii="宋体" w:hAnsi="宋体" w:cs="宋体"/>
                <w:b/>
                <w:bCs/>
                <w:color w:val="000000"/>
                <w:kern w:val="0"/>
              </w:rPr>
            </w:pPr>
            <w:r w:rsidRPr="0076022A">
              <w:rPr>
                <w:rFonts w:ascii="宋体" w:hAnsi="宋体" w:cs="宋体" w:hint="eastAsia"/>
                <w:b/>
                <w:bCs/>
                <w:color w:val="000000"/>
                <w:kern w:val="0"/>
              </w:rPr>
              <w:t>法学类课程</w:t>
            </w:r>
            <w:r w:rsidRPr="0076022A">
              <w:rPr>
                <w:rFonts w:ascii="宋体" w:hAnsi="宋体" w:cs="宋体" w:hint="eastAsia"/>
                <w:b/>
                <w:bCs/>
                <w:kern w:val="0"/>
              </w:rPr>
              <w:t>教学培训</w:t>
            </w:r>
            <w:r>
              <w:rPr>
                <w:rFonts w:ascii="宋体" w:hAnsi="宋体" w:cs="宋体" w:hint="eastAsia"/>
                <w:b/>
                <w:bCs/>
                <w:kern w:val="0"/>
              </w:rPr>
              <w:t>（16）</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657</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法理学（姚建宗、李拥军）</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64</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民法学（房绍坤）</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474</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宪法学（焦洪昌、姚国建等）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712</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宪法学（“马工程”重点教材及课程培训）（胡锦光、任进、郑贤君、王磊）</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65</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刑法学（孙国祥）</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164</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刑事诉讼法（刘玫）</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lastRenderedPageBreak/>
              <w:t>161</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国际法（周忠海）</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150</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中国法制史（张晋藩）</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169</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知识产权法学（魏纪林）</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63</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商法学（赵旭东）</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66</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国际私法（刘仁山）</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400</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经济法（郑曙光）</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646</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劳动法（常凯、陈布雷、李坤刚）</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599</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公司法学</w:t>
            </w:r>
            <w:r w:rsidRPr="0076022A">
              <w:rPr>
                <w:rFonts w:ascii="宋体"/>
                <w:color w:val="000000"/>
              </w:rPr>
              <w:t>(</w:t>
            </w:r>
            <w:r w:rsidRPr="0076022A">
              <w:rPr>
                <w:rFonts w:ascii="宋体" w:hint="eastAsia"/>
                <w:color w:val="000000"/>
              </w:rPr>
              <w:t>赵旭东、王涌、李建伟</w:t>
            </w:r>
            <w:r w:rsidRPr="0076022A">
              <w:rPr>
                <w:rFonts w:ascii="宋体"/>
                <w:color w:val="000000"/>
              </w:rPr>
              <w:t>)</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258</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国际环境法（林灿铃）</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874</w:t>
            </w:r>
          </w:p>
        </w:tc>
        <w:tc>
          <w:tcPr>
            <w:tcW w:w="4253" w:type="dxa"/>
            <w:tcBorders>
              <w:top w:val="single" w:sz="4" w:space="0" w:color="auto"/>
              <w:left w:val="single" w:sz="4" w:space="0" w:color="auto"/>
              <w:bottom w:val="single" w:sz="4" w:space="0" w:color="auto"/>
              <w:right w:val="single" w:sz="4" w:space="0" w:color="auto"/>
            </w:tcBorders>
            <w:vAlign w:val="bottom"/>
          </w:tcPr>
          <w:p w:rsidR="007C5AC4" w:rsidRPr="0076022A" w:rsidRDefault="007C5AC4" w:rsidP="00E75504">
            <w:pPr>
              <w:spacing w:line="400" w:lineRule="exact"/>
              <w:jc w:val="left"/>
              <w:rPr>
                <w:rFonts w:ascii="宋体"/>
                <w:color w:val="000000"/>
              </w:rPr>
            </w:pPr>
            <w:r w:rsidRPr="0076022A">
              <w:rPr>
                <w:rFonts w:ascii="宋体" w:hint="eastAsia"/>
                <w:color w:val="000000"/>
              </w:rPr>
              <w:t>中国周边国际环境与海洋安全（吴希来，林宏宇，亓成章）</w:t>
            </w:r>
          </w:p>
        </w:tc>
      </w:tr>
      <w:tr w:rsidR="007C5AC4" w:rsidRPr="0076022A" w:rsidTr="00E75504">
        <w:trPr>
          <w:cantSplit/>
          <w:trHeight w:val="300"/>
        </w:trPr>
        <w:tc>
          <w:tcPr>
            <w:tcW w:w="9356" w:type="dxa"/>
            <w:gridSpan w:val="4"/>
            <w:tcBorders>
              <w:top w:val="single" w:sz="4" w:space="0" w:color="auto"/>
              <w:left w:val="single" w:sz="4" w:space="0" w:color="auto"/>
              <w:bottom w:val="single" w:sz="4" w:space="0" w:color="auto"/>
              <w:right w:val="single" w:sz="4" w:space="0" w:color="auto"/>
            </w:tcBorders>
          </w:tcPr>
          <w:p w:rsidR="007C5AC4" w:rsidRPr="0076022A" w:rsidRDefault="007C5AC4" w:rsidP="00E75504">
            <w:pPr>
              <w:widowControl/>
              <w:spacing w:line="360" w:lineRule="auto"/>
              <w:jc w:val="center"/>
              <w:rPr>
                <w:rFonts w:ascii="宋体" w:hAnsi="宋体" w:cs="宋体"/>
                <w:b/>
                <w:bCs/>
                <w:kern w:val="0"/>
              </w:rPr>
            </w:pPr>
            <w:r w:rsidRPr="0076022A">
              <w:rPr>
                <w:rFonts w:ascii="宋体" w:hAnsi="宋体" w:cs="宋体" w:hint="eastAsia"/>
                <w:b/>
                <w:bCs/>
                <w:kern w:val="0"/>
              </w:rPr>
              <w:t>教育学类、心理学类课程教学培训</w:t>
            </w:r>
            <w:r>
              <w:rPr>
                <w:rFonts w:ascii="宋体" w:hAnsi="宋体" w:cs="宋体" w:hint="eastAsia"/>
                <w:b/>
                <w:bCs/>
                <w:kern w:val="0"/>
              </w:rPr>
              <w:t>（26）</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716</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现代教育技术（陈琳）</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402</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学前儿童健康教育（顾荣芳）</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226</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中学生心理辅导（伍新春）</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500</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学前儿童游戏（杨枫）</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582</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小学生认知与学习（陈威、陶钧）</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6C4D7A" w:rsidRDefault="007C5AC4" w:rsidP="00E75504">
            <w:pPr>
              <w:spacing w:line="400" w:lineRule="exact"/>
              <w:jc w:val="center"/>
              <w:rPr>
                <w:rFonts w:asciiTheme="minorEastAsia" w:hAnsiTheme="minorEastAsia"/>
              </w:rPr>
            </w:pPr>
            <w:r w:rsidRPr="006C4D7A">
              <w:rPr>
                <w:rFonts w:asciiTheme="minorEastAsia" w:hAnsiTheme="minorEastAsia" w:hint="eastAsia"/>
              </w:rPr>
              <w:t>165</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hyperlink r:id="rId8" w:history="1">
              <w:r w:rsidRPr="0076022A">
                <w:rPr>
                  <w:rFonts w:ascii="宋体" w:hAnsi="宋体" w:hint="eastAsia"/>
                  <w:color w:val="000000"/>
                </w:rPr>
                <w:t>心理学研究方法（方平）</w:t>
              </w:r>
            </w:hyperlink>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232</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心理学史（叶浩生）</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234</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认知心理学（张亚旭）</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86</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实验心理学（郭秀艳）</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289</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人格心理学（郭永玉）</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208</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管理心理学（李永鑫）</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166</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心理测量（戴海琦）</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155</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心理统计学（胡竹菁）</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574</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心理学专业课程建设与教学辅导（张亚旭、郭秀艳、方平等）</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337</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心理咨询（江光荣）</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616</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小学语文教学法（王松泉、江平）</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682</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幼儿园教学活动的设计与实施（朱家雄）</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483</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学前教育学（刘焱）</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292</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教育学（但武刚、罗祖兵）</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154</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中国教育史（张传燧）</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187</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教育学原理（阮成武）</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206</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教学设计（皮连生）</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179</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教育心理学（刘儒德）</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429</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教育见习与实习指导（周跃良）</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676</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高等教育心理学</w:t>
            </w:r>
            <w:r w:rsidRPr="0076022A">
              <w:rPr>
                <w:rFonts w:ascii="宋体" w:hAnsi="宋体"/>
                <w:color w:val="000000"/>
              </w:rPr>
              <w:t>(</w:t>
            </w:r>
            <w:r w:rsidRPr="0076022A">
              <w:rPr>
                <w:rFonts w:ascii="宋体" w:hAnsi="宋体" w:hint="eastAsia"/>
                <w:color w:val="000000"/>
              </w:rPr>
              <w:t>伍新春</w:t>
            </w:r>
            <w:r w:rsidRPr="0076022A">
              <w:rPr>
                <w:rFonts w:ascii="宋体" w:hAnsi="宋体"/>
                <w:color w:val="000000"/>
              </w:rPr>
              <w:t>)</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249</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教学理论与设计（盛群力）</w:t>
            </w:r>
          </w:p>
        </w:tc>
      </w:tr>
      <w:tr w:rsidR="007C5AC4" w:rsidRPr="0076022A" w:rsidTr="00E75504">
        <w:trPr>
          <w:cantSplit/>
          <w:trHeight w:val="300"/>
        </w:trPr>
        <w:tc>
          <w:tcPr>
            <w:tcW w:w="9356" w:type="dxa"/>
            <w:gridSpan w:val="4"/>
            <w:tcBorders>
              <w:top w:val="single" w:sz="4" w:space="0" w:color="auto"/>
              <w:left w:val="single" w:sz="4" w:space="0" w:color="auto"/>
              <w:bottom w:val="single" w:sz="4" w:space="0" w:color="auto"/>
              <w:right w:val="single" w:sz="4" w:space="0" w:color="auto"/>
            </w:tcBorders>
          </w:tcPr>
          <w:p w:rsidR="007C5AC4" w:rsidRPr="0076022A" w:rsidRDefault="007C5AC4" w:rsidP="00E75504">
            <w:pPr>
              <w:widowControl/>
              <w:spacing w:line="360" w:lineRule="auto"/>
              <w:jc w:val="center"/>
              <w:rPr>
                <w:rFonts w:ascii="宋体" w:hAnsi="宋体" w:cs="宋体"/>
                <w:b/>
                <w:bCs/>
                <w:kern w:val="0"/>
              </w:rPr>
            </w:pPr>
            <w:r w:rsidRPr="0076022A">
              <w:rPr>
                <w:rFonts w:ascii="宋体" w:hAnsi="宋体" w:cs="宋体" w:hint="eastAsia"/>
                <w:b/>
                <w:bCs/>
                <w:color w:val="000000"/>
                <w:kern w:val="0"/>
              </w:rPr>
              <w:t>中国语言文学类课程教学培训</w:t>
            </w:r>
            <w:r>
              <w:rPr>
                <w:rFonts w:ascii="宋体" w:hAnsi="宋体" w:cs="宋体" w:hint="eastAsia"/>
                <w:b/>
                <w:bCs/>
                <w:color w:val="000000"/>
                <w:kern w:val="0"/>
              </w:rPr>
              <w:t>（43）</w:t>
            </w:r>
          </w:p>
        </w:tc>
      </w:tr>
      <w:tr w:rsidR="007C5AC4" w:rsidRPr="0076022A" w:rsidTr="00E75504">
        <w:trPr>
          <w:cantSplit/>
          <w:trHeight w:val="39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color w:val="000000"/>
              </w:rPr>
              <w:t>767</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比较</w:t>
            </w:r>
            <w:r w:rsidRPr="0076022A">
              <w:rPr>
                <w:rFonts w:ascii="宋体" w:hAnsi="宋体"/>
                <w:color w:val="000000"/>
              </w:rPr>
              <w:t>文学概论（</w:t>
            </w:r>
            <w:r w:rsidRPr="0076022A">
              <w:rPr>
                <w:rFonts w:ascii="宋体" w:hAnsi="宋体" w:hint="eastAsia"/>
                <w:color w:val="000000"/>
              </w:rPr>
              <w:t>曹顺庆</w:t>
            </w:r>
            <w:r w:rsidRPr="0076022A">
              <w:rPr>
                <w:rFonts w:ascii="宋体" w:hAnsi="宋体"/>
                <w:color w:val="000000"/>
              </w:rPr>
              <w:t>、陈跃红、谢天振、王宁</w:t>
            </w:r>
            <w:r w:rsidRPr="0076022A">
              <w:rPr>
                <w:rFonts w:ascii="宋体" w:hAnsi="宋体" w:hint="eastAsia"/>
                <w:color w:val="000000"/>
              </w:rPr>
              <w:t>、高旭东</w:t>
            </w:r>
            <w:r w:rsidRPr="0076022A">
              <w:rPr>
                <w:rFonts w:ascii="宋体" w:hAnsi="宋体"/>
                <w:color w:val="000000"/>
              </w:rPr>
              <w:t>）</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822</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中国</w:t>
            </w:r>
            <w:r w:rsidRPr="0076022A">
              <w:rPr>
                <w:rFonts w:ascii="宋体" w:hAnsi="宋体"/>
                <w:color w:val="000000"/>
              </w:rPr>
              <w:t>文字的前世今生（</w:t>
            </w:r>
            <w:r w:rsidRPr="0076022A">
              <w:rPr>
                <w:rFonts w:ascii="宋体" w:hAnsi="宋体" w:hint="eastAsia"/>
                <w:color w:val="000000"/>
              </w:rPr>
              <w:t>赵丽明</w:t>
            </w:r>
            <w:r w:rsidRPr="0076022A">
              <w:rPr>
                <w:rFonts w:ascii="宋体" w:hAnsi="宋体"/>
                <w:color w:val="000000"/>
              </w:rPr>
              <w:t>）</w:t>
            </w:r>
          </w:p>
        </w:tc>
      </w:tr>
      <w:tr w:rsidR="007C5AC4" w:rsidRPr="0076022A" w:rsidTr="00E75504">
        <w:trPr>
          <w:cantSplit/>
          <w:trHeight w:val="395"/>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826</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文学</w:t>
            </w:r>
            <w:r w:rsidRPr="0076022A">
              <w:rPr>
                <w:rFonts w:ascii="宋体" w:hAnsi="宋体"/>
                <w:color w:val="000000"/>
              </w:rPr>
              <w:t>批评方法（</w:t>
            </w:r>
            <w:r w:rsidRPr="0076022A">
              <w:rPr>
                <w:rFonts w:ascii="宋体" w:hAnsi="宋体" w:hint="eastAsia"/>
                <w:color w:val="000000"/>
              </w:rPr>
              <w:t>杨朴</w:t>
            </w:r>
            <w:r w:rsidRPr="0076022A">
              <w:rPr>
                <w:rFonts w:ascii="宋体" w:hAnsi="宋体"/>
                <w:color w:val="000000"/>
              </w:rPr>
              <w:t>、宁国利</w:t>
            </w:r>
            <w:r w:rsidRPr="0076022A">
              <w:rPr>
                <w:rFonts w:ascii="宋体" w:hAnsi="宋体" w:hint="eastAsia"/>
                <w:color w:val="000000"/>
              </w:rPr>
              <w:t>、</w:t>
            </w:r>
            <w:r w:rsidRPr="0076022A">
              <w:rPr>
                <w:rFonts w:ascii="宋体" w:hAnsi="宋体"/>
                <w:color w:val="000000"/>
              </w:rPr>
              <w:t>赵丽</w:t>
            </w:r>
            <w:r w:rsidRPr="0076022A">
              <w:rPr>
                <w:rFonts w:ascii="宋体" w:hAnsi="宋体" w:hint="eastAsia"/>
                <w:color w:val="000000"/>
              </w:rPr>
              <w:t>红</w:t>
            </w:r>
            <w:r w:rsidRPr="0076022A">
              <w:rPr>
                <w:rFonts w:ascii="宋体" w:hAnsi="宋体"/>
                <w:color w:val="000000"/>
              </w:rPr>
              <w:t>、靳瑞芳）</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724</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文学理论（童庆炳、钱翰、姚爱斌、陈雪虎）</w:t>
            </w:r>
          </w:p>
        </w:tc>
      </w:tr>
      <w:tr w:rsidR="007C5AC4" w:rsidRPr="0076022A" w:rsidTr="00E75504">
        <w:trPr>
          <w:cantSplit/>
          <w:trHeight w:val="395"/>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766</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s="宋体"/>
                <w:color w:val="000000"/>
              </w:rPr>
            </w:pPr>
            <w:r w:rsidRPr="0076022A">
              <w:rPr>
                <w:rFonts w:ascii="宋体" w:hAnsi="宋体" w:hint="eastAsia"/>
                <w:color w:val="000000"/>
              </w:rPr>
              <w:t>西方文学理论（</w:t>
            </w:r>
            <w:r w:rsidRPr="0076022A">
              <w:rPr>
                <w:rFonts w:ascii="宋体" w:hint="eastAsia"/>
                <w:color w:val="000000"/>
              </w:rPr>
              <w:t>“马工程”重点教材及课程培训</w:t>
            </w:r>
            <w:r w:rsidRPr="0076022A">
              <w:rPr>
                <w:rFonts w:ascii="宋体" w:hAnsi="宋体" w:hint="eastAsia"/>
                <w:color w:val="000000"/>
              </w:rPr>
              <w:t>）（曾繁仁、李鲁宁、石天强、赵奎英、周计武）</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771</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当代西方文学思潮评析（</w:t>
            </w:r>
            <w:r w:rsidRPr="0076022A">
              <w:rPr>
                <w:rFonts w:ascii="宋体" w:hint="eastAsia"/>
                <w:color w:val="000000"/>
              </w:rPr>
              <w:t>“马工程”重点教材及课程培训</w:t>
            </w:r>
            <w:r w:rsidRPr="0076022A">
              <w:rPr>
                <w:rFonts w:ascii="宋体" w:hAnsi="宋体" w:hint="eastAsia"/>
                <w:color w:val="000000"/>
              </w:rPr>
              <w:t>）（</w:t>
            </w:r>
            <w:r w:rsidRPr="0076022A">
              <w:rPr>
                <w:rFonts w:ascii="宋体" w:hAnsi="宋体" w:hint="eastAsia"/>
              </w:rPr>
              <w:t>周启超、冯宪光、傅其林、马海良、陈永国</w:t>
            </w:r>
            <w:r w:rsidRPr="0076022A">
              <w:rPr>
                <w:rFonts w:ascii="宋体" w:hAnsi="宋体" w:hint="eastAsia"/>
                <w:color w:val="000000"/>
              </w:rPr>
              <w:t>）</w:t>
            </w:r>
          </w:p>
        </w:tc>
      </w:tr>
      <w:tr w:rsidR="007C5AC4" w:rsidRPr="0076022A" w:rsidTr="00E75504">
        <w:trPr>
          <w:cantSplit/>
          <w:trHeight w:val="645"/>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707</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网络写作（尹相如）</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101</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写作（董小玉）</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384</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应用写作（胡元德、冒志祥）</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89</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写作（高职）（尹相如）</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427</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古代汉语（王宁）</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235</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语言学（张先亮、聂志平、陈青松）</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lastRenderedPageBreak/>
              <w:t>57</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古代汉语（洪波）</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55</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比较文学（曹顺庆）</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588</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当代语言学（陈保亚）</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239</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中国古代文学作品选（先秦</w:t>
            </w:r>
            <w:r w:rsidRPr="0076022A">
              <w:rPr>
                <w:rFonts w:ascii="宋体"/>
                <w:color w:val="000000"/>
              </w:rPr>
              <w:t>-</w:t>
            </w:r>
            <w:r w:rsidRPr="0076022A">
              <w:rPr>
                <w:rFonts w:ascii="宋体" w:hint="eastAsia"/>
                <w:color w:val="000000"/>
              </w:rPr>
              <w:t>六朝）（郭丹）</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60</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文学理论（陶东风）</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162</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西方文化概论（赵林）</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210</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文书学（倪丽娟）</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416</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秘书学概论（杨剑宇、杨树森、徐丽君）</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284</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秘书实务（杨剑宇）</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398</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秘书实训（杨剑宇）</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302</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秘书公关与礼仪（杨剑宇、李玉梅、蒋苏苓）</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642</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文学写作教程（刘海涛）</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143</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汉语言文学专业教学与创新人才培养（王步高、骆玉明、刘洪涛）</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632</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二十世纪西方文学（刘建军）</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674</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现代汉语（沈阳、郭锐、王韫佳、万艺玲）</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594</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中国现当代文学史（朱栋霖、吴义勤）</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666</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对外汉语教学（李禄兴、傅由）</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217</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外国文学史（刘洪涛）</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273</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中国文学批评史（黄霖）</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104</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中国古代文学史（骆玉明）</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58</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中国古代文学史（郭英德）</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493</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中国戏曲史（孙书磊）</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311</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中国秘书史（杨剑宇）</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61</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大学语文（王步高）</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59</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比较文学与外国文学史（孙景尧）</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481</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大学语文（陈洪、李瑞山）</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56</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中国现当代文学（张福贵、王学谦、孟繁华）</w:t>
            </w:r>
          </w:p>
        </w:tc>
        <w:tc>
          <w:tcPr>
            <w:tcW w:w="708" w:type="dxa"/>
            <w:tcBorders>
              <w:top w:val="single" w:sz="4" w:space="0" w:color="auto"/>
              <w:left w:val="single" w:sz="4" w:space="0" w:color="auto"/>
              <w:bottom w:val="single" w:sz="4" w:space="0" w:color="auto"/>
              <w:right w:val="single" w:sz="4" w:space="0" w:color="auto"/>
            </w:tcBorders>
          </w:tcPr>
          <w:p w:rsidR="007C5AC4" w:rsidRPr="00122FAE" w:rsidRDefault="007C5AC4" w:rsidP="00E75504">
            <w:pPr>
              <w:spacing w:line="400" w:lineRule="exact"/>
              <w:jc w:val="center"/>
              <w:rPr>
                <w:rFonts w:ascii="宋体"/>
              </w:rPr>
            </w:pPr>
            <w:r w:rsidRPr="00122FAE">
              <w:rPr>
                <w:rFonts w:ascii="宋体" w:hint="eastAsia"/>
              </w:rPr>
              <w:t>918</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34536F" w:rsidRDefault="007C5AC4" w:rsidP="00E75504">
            <w:pPr>
              <w:spacing w:line="400" w:lineRule="exact"/>
              <w:rPr>
                <w:rFonts w:ascii="宋体"/>
                <w:color w:val="000000"/>
              </w:rPr>
            </w:pPr>
            <w:r>
              <w:rPr>
                <w:rFonts w:ascii="宋体" w:hint="eastAsia"/>
                <w:color w:val="000000"/>
              </w:rPr>
              <w:t>#</w:t>
            </w:r>
            <w:r w:rsidRPr="0034536F">
              <w:rPr>
                <w:rFonts w:ascii="宋体" w:hint="eastAsia"/>
                <w:color w:val="000000"/>
              </w:rPr>
              <w:t>中国古代文学史（“马工程”重点教材及课程培训）（傅刚、董上德、陈文新、张文利、孙之梅、袁世硕）</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122FAE" w:rsidRDefault="007C5AC4" w:rsidP="00E75504">
            <w:pPr>
              <w:spacing w:line="400" w:lineRule="exact"/>
              <w:jc w:val="center"/>
              <w:rPr>
                <w:rFonts w:ascii="宋体"/>
              </w:rPr>
            </w:pPr>
            <w:r w:rsidRPr="00122FAE">
              <w:rPr>
                <w:rFonts w:ascii="宋体" w:hint="eastAsia"/>
              </w:rPr>
              <w:t>917</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34536F" w:rsidRDefault="007C5AC4" w:rsidP="00E75504">
            <w:pPr>
              <w:spacing w:line="400" w:lineRule="exact"/>
              <w:rPr>
                <w:rFonts w:ascii="宋体"/>
                <w:color w:val="000000"/>
              </w:rPr>
            </w:pPr>
            <w:r>
              <w:rPr>
                <w:rFonts w:ascii="宋体" w:hint="eastAsia"/>
                <w:color w:val="000000"/>
              </w:rPr>
              <w:t>#</w:t>
            </w:r>
            <w:r w:rsidRPr="0034536F">
              <w:rPr>
                <w:rFonts w:ascii="宋体" w:hint="eastAsia"/>
                <w:color w:val="000000"/>
              </w:rPr>
              <w:t>中国文学理论批评史（“马工程”重点教材及课程培训）（黄霖、周兴陆、罗书华、李建中、李春青）</w:t>
            </w:r>
          </w:p>
        </w:tc>
        <w:tc>
          <w:tcPr>
            <w:tcW w:w="708" w:type="dxa"/>
            <w:tcBorders>
              <w:top w:val="single" w:sz="4" w:space="0" w:color="auto"/>
              <w:left w:val="single" w:sz="4" w:space="0" w:color="auto"/>
              <w:bottom w:val="single" w:sz="4" w:space="0" w:color="auto"/>
              <w:right w:val="single" w:sz="4" w:space="0" w:color="auto"/>
            </w:tcBorders>
          </w:tcPr>
          <w:p w:rsidR="007C5AC4" w:rsidRPr="00122FAE" w:rsidRDefault="007C5AC4" w:rsidP="00E75504">
            <w:pPr>
              <w:spacing w:line="400" w:lineRule="exact"/>
              <w:jc w:val="center"/>
              <w:rPr>
                <w:rFonts w:ascii="宋体"/>
                <w:highlight w:val="yellow"/>
              </w:rPr>
            </w:pPr>
            <w:r w:rsidRPr="00122FAE">
              <w:rPr>
                <w:rFonts w:ascii="宋体" w:hint="eastAsia"/>
              </w:rPr>
              <w:t>915</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34536F" w:rsidRDefault="007C5AC4" w:rsidP="00E75504">
            <w:pPr>
              <w:spacing w:line="400" w:lineRule="exact"/>
              <w:rPr>
                <w:rFonts w:ascii="宋体"/>
                <w:color w:val="000000"/>
              </w:rPr>
            </w:pPr>
            <w:r>
              <w:rPr>
                <w:rFonts w:ascii="宋体" w:hint="eastAsia"/>
                <w:color w:val="000000"/>
              </w:rPr>
              <w:t>#</w:t>
            </w:r>
            <w:r w:rsidRPr="0034536F">
              <w:rPr>
                <w:rFonts w:ascii="宋体" w:hint="eastAsia"/>
                <w:color w:val="000000"/>
              </w:rPr>
              <w:t>外国文学史（“马工程”重点教材及课程培训）（聂珍钊、王立新、刘建军、蒋承勇、苏晖）</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122FAE" w:rsidRDefault="007C5AC4" w:rsidP="00E75504">
            <w:pPr>
              <w:spacing w:line="400" w:lineRule="exact"/>
              <w:jc w:val="center"/>
              <w:rPr>
                <w:rFonts w:ascii="宋体"/>
              </w:rPr>
            </w:pPr>
            <w:r w:rsidRPr="00122FAE">
              <w:rPr>
                <w:rFonts w:ascii="宋体" w:hint="eastAsia"/>
              </w:rPr>
              <w:t>927</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34536F" w:rsidRDefault="007C5AC4" w:rsidP="00E75504">
            <w:pPr>
              <w:spacing w:line="400" w:lineRule="exact"/>
              <w:rPr>
                <w:rFonts w:ascii="宋体"/>
                <w:color w:val="000000"/>
              </w:rPr>
            </w:pPr>
            <w:r>
              <w:rPr>
                <w:rFonts w:ascii="宋体" w:hint="eastAsia"/>
                <w:color w:val="000000"/>
              </w:rPr>
              <w:t>#</w:t>
            </w:r>
            <w:r w:rsidRPr="0034536F">
              <w:rPr>
                <w:rFonts w:ascii="宋体" w:hint="eastAsia"/>
                <w:color w:val="000000"/>
              </w:rPr>
              <w:t>大学语文/写作与通识教育探索与创新（尤西林、李浩、郭丹、文学武）</w:t>
            </w:r>
          </w:p>
        </w:tc>
        <w:tc>
          <w:tcPr>
            <w:tcW w:w="708" w:type="dxa"/>
            <w:tcBorders>
              <w:top w:val="single" w:sz="4" w:space="0" w:color="auto"/>
              <w:left w:val="single" w:sz="4" w:space="0" w:color="auto"/>
              <w:bottom w:val="single" w:sz="4" w:space="0" w:color="auto"/>
              <w:right w:val="single" w:sz="4" w:space="0" w:color="auto"/>
            </w:tcBorders>
          </w:tcPr>
          <w:p w:rsidR="007C5AC4" w:rsidRPr="00122FAE" w:rsidRDefault="007C5AC4" w:rsidP="00E75504">
            <w:pPr>
              <w:spacing w:line="400" w:lineRule="exact"/>
              <w:jc w:val="center"/>
              <w:rPr>
                <w:rFonts w:ascii="宋体"/>
              </w:rPr>
            </w:pP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122FAE" w:rsidRDefault="007C5AC4" w:rsidP="00E75504">
            <w:pPr>
              <w:spacing w:line="400" w:lineRule="exact"/>
              <w:rPr>
                <w:rFonts w:ascii="宋体"/>
                <w:u w:val="wavyHeavy"/>
              </w:rPr>
            </w:pPr>
          </w:p>
        </w:tc>
      </w:tr>
      <w:tr w:rsidR="007C5AC4" w:rsidRPr="0076022A" w:rsidTr="00E75504">
        <w:trPr>
          <w:cantSplit/>
          <w:trHeight w:val="300"/>
        </w:trPr>
        <w:tc>
          <w:tcPr>
            <w:tcW w:w="9356" w:type="dxa"/>
            <w:gridSpan w:val="4"/>
            <w:tcBorders>
              <w:top w:val="single" w:sz="4" w:space="0" w:color="auto"/>
              <w:left w:val="single" w:sz="4" w:space="0" w:color="auto"/>
              <w:bottom w:val="single" w:sz="4" w:space="0" w:color="auto"/>
              <w:right w:val="single" w:sz="4" w:space="0" w:color="auto"/>
            </w:tcBorders>
          </w:tcPr>
          <w:p w:rsidR="007C5AC4" w:rsidRPr="0076022A" w:rsidRDefault="007C5AC4" w:rsidP="00E75504">
            <w:pPr>
              <w:widowControl/>
              <w:spacing w:line="360" w:lineRule="auto"/>
              <w:jc w:val="center"/>
              <w:rPr>
                <w:rFonts w:ascii="宋体" w:hAnsi="宋体" w:cs="宋体"/>
                <w:b/>
                <w:bCs/>
                <w:color w:val="000000"/>
                <w:kern w:val="0"/>
              </w:rPr>
            </w:pPr>
            <w:r w:rsidRPr="0076022A">
              <w:rPr>
                <w:rFonts w:ascii="宋体" w:hAnsi="宋体" w:cs="宋体" w:hint="eastAsia"/>
                <w:b/>
                <w:bCs/>
                <w:color w:val="000000"/>
                <w:kern w:val="0"/>
              </w:rPr>
              <w:t>外国语言文学类课程</w:t>
            </w:r>
            <w:r w:rsidRPr="0076022A">
              <w:rPr>
                <w:rFonts w:ascii="宋体" w:hAnsi="宋体" w:cs="宋体" w:hint="eastAsia"/>
                <w:b/>
                <w:bCs/>
                <w:kern w:val="0"/>
              </w:rPr>
              <w:t>教学培训</w:t>
            </w:r>
            <w:r>
              <w:rPr>
                <w:rFonts w:ascii="宋体" w:hAnsi="宋体" w:cs="宋体" w:hint="eastAsia"/>
                <w:b/>
                <w:bCs/>
                <w:kern w:val="0"/>
              </w:rPr>
              <w:t>（31）</w:t>
            </w:r>
          </w:p>
        </w:tc>
      </w:tr>
      <w:tr w:rsidR="007C5AC4" w:rsidRPr="0076022A" w:rsidTr="00E75504">
        <w:trPr>
          <w:cantSplit/>
          <w:trHeight w:val="876"/>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286</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综合英语（邹为诚、梁晓冬、林渭芳）</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583</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高级英语（颜静兰）</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805</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英语精读（杨立民、李朝晖、刘波、邱枫、宋颖、杨莉芳、窦薇）</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271</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英语写作（杨达复、黑玉琴、胡小花、郭粉绒）</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441</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英语语音（王桂珍）</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294</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英语词汇学（张维友）</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378</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英汉口译（任文、胡敏霞）</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651</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翻译理论与实践（王展鹏、马会娟、刘士聪）</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lastRenderedPageBreak/>
              <w:t>649</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英国文学史（曹进、张宝林等）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433</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高校英语教学理论与实践（邹为诚、王海啸、王初明）</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465</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大学英语（李霄翔、陈美华、郭锋萍）</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191</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大学英语教学改革（王守仁、谢晓苑）</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638</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英语课程教学方法和教师科研能力提升（张莲、杨鲁新）</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740</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高校英语教师基本功素养提升（杨立民）</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759</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医学院校英语教学能力提升（聂文信、汪媛、李智高、高丽、朱宏梅、朱兰、</w:t>
            </w:r>
            <w:r w:rsidRPr="0076022A">
              <w:rPr>
                <w:rFonts w:ascii="宋体" w:hAnsi="宋体" w:cs="宋体" w:hint="eastAsia"/>
              </w:rPr>
              <w:t>Maya Wertheimer等）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825</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各类科研项目立项与结项（辜向东、曾用强）</w:t>
            </w:r>
          </w:p>
        </w:tc>
      </w:tr>
      <w:tr w:rsidR="007C5AC4" w:rsidRPr="0076022A" w:rsidTr="00E75504">
        <w:trPr>
          <w:cantSplit/>
          <w:trHeight w:val="876"/>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675</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外语研究选题与方案设计（高一虹、曾用强）</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736</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外语教师研究设计与国际、国内学术论文发表（冉永平、Lawrence zhang）</w:t>
            </w:r>
          </w:p>
        </w:tc>
      </w:tr>
      <w:tr w:rsidR="007C5AC4" w:rsidRPr="0076022A" w:rsidTr="00E75504">
        <w:trPr>
          <w:cantSplit/>
          <w:trHeight w:val="876"/>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widowControl/>
              <w:jc w:val="center"/>
              <w:rPr>
                <w:rFonts w:ascii="宋体" w:hAnsi="宋体"/>
                <w:color w:val="000000"/>
              </w:rPr>
            </w:pPr>
            <w:r w:rsidRPr="0076022A">
              <w:rPr>
                <w:rFonts w:ascii="宋体" w:hAnsi="宋体" w:hint="eastAsia"/>
                <w:color w:val="000000"/>
              </w:rPr>
              <w:t>744</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widowControl/>
              <w:rPr>
                <w:rFonts w:ascii="宋体" w:hAnsi="宋体"/>
                <w:color w:val="000000"/>
              </w:rPr>
            </w:pPr>
            <w:r w:rsidRPr="0076022A">
              <w:rPr>
                <w:rFonts w:ascii="宋体" w:hAnsi="宋体" w:hint="eastAsia"/>
                <w:color w:val="000000"/>
              </w:rPr>
              <w:t>外语类科研选题与文献综述撰写（高雪松、Lawrence zhang）</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widowControl/>
              <w:jc w:val="center"/>
              <w:rPr>
                <w:rFonts w:ascii="宋体" w:hAnsi="宋体"/>
                <w:color w:val="000000"/>
              </w:rPr>
            </w:pPr>
            <w:r w:rsidRPr="0076022A">
              <w:rPr>
                <w:rFonts w:ascii="宋体" w:hAnsi="宋体" w:hint="eastAsia"/>
                <w:color w:val="000000"/>
              </w:rPr>
              <w:t>687</w:t>
            </w:r>
          </w:p>
        </w:tc>
        <w:tc>
          <w:tcPr>
            <w:tcW w:w="4253" w:type="dxa"/>
            <w:tcBorders>
              <w:top w:val="single" w:sz="4" w:space="0" w:color="auto"/>
              <w:left w:val="single" w:sz="4" w:space="0" w:color="auto"/>
              <w:bottom w:val="single" w:sz="4" w:space="0" w:color="auto"/>
              <w:right w:val="single" w:sz="4" w:space="0" w:color="auto"/>
            </w:tcBorders>
            <w:vAlign w:val="bottom"/>
          </w:tcPr>
          <w:p w:rsidR="007C5AC4" w:rsidRPr="0076022A" w:rsidRDefault="007C5AC4" w:rsidP="00E75504">
            <w:pPr>
              <w:widowControl/>
              <w:rPr>
                <w:rFonts w:ascii="宋体" w:hAnsi="宋体"/>
                <w:color w:val="000000"/>
              </w:rPr>
            </w:pPr>
            <w:r w:rsidRPr="0076022A">
              <w:rPr>
                <w:rFonts w:ascii="宋体" w:hAnsi="宋体" w:hint="eastAsia"/>
                <w:color w:val="000000"/>
              </w:rPr>
              <w:t>文献资料梳理与文献综述撰写（刘建达、吕剑涛）</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688</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外语教学中的定量研究方法与</w:t>
            </w:r>
            <w:r w:rsidRPr="0076022A">
              <w:rPr>
                <w:rFonts w:ascii="宋体" w:hAnsi="宋体"/>
                <w:color w:val="000000"/>
              </w:rPr>
              <w:t>SPSS</w:t>
            </w:r>
            <w:r w:rsidRPr="0076022A">
              <w:rPr>
                <w:rFonts w:ascii="宋体" w:hAnsi="宋体" w:hint="eastAsia"/>
                <w:color w:val="000000"/>
              </w:rPr>
              <w:t>运用</w:t>
            </w:r>
            <w:r w:rsidRPr="0076022A">
              <w:rPr>
                <w:rFonts w:ascii="宋体" w:hAnsi="宋体"/>
              </w:rPr>
              <w:t>——</w:t>
            </w:r>
            <w:r w:rsidRPr="0076022A">
              <w:rPr>
                <w:rFonts w:ascii="宋体" w:hAnsi="宋体" w:hint="eastAsia"/>
                <w:color w:val="000000"/>
              </w:rPr>
              <w:t>问卷设计与实验研究方法（曾用强、吕剑涛）</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689</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外语教学中的定量研究方法与</w:t>
            </w:r>
            <w:r w:rsidRPr="0076022A">
              <w:rPr>
                <w:rFonts w:ascii="宋体" w:hAnsi="宋体"/>
                <w:color w:val="000000"/>
              </w:rPr>
              <w:t>SPSS</w:t>
            </w:r>
            <w:r w:rsidRPr="0076022A">
              <w:rPr>
                <w:rFonts w:ascii="宋体" w:hAnsi="宋体" w:hint="eastAsia"/>
                <w:color w:val="000000"/>
              </w:rPr>
              <w:t>运用</w:t>
            </w:r>
            <w:r w:rsidRPr="0076022A">
              <w:rPr>
                <w:rFonts w:ascii="宋体" w:hAnsi="宋体"/>
              </w:rPr>
              <w:t>——</w:t>
            </w:r>
            <w:r w:rsidRPr="0076022A">
              <w:rPr>
                <w:rFonts w:ascii="宋体" w:hAnsi="宋体" w:hint="eastAsia"/>
                <w:color w:val="000000"/>
              </w:rPr>
              <w:t>数据统计与分析方法（曾用强、吕剑涛）</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765</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外语教学中的定量研究方法与SPSS及AMOS运用（中级班）（曾用强、许宏晨）</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625</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高校外语教师“行动研究”的知行效：课堂</w:t>
            </w:r>
            <w:r w:rsidRPr="0076022A">
              <w:rPr>
                <w:rFonts w:ascii="宋体" w:hAnsi="宋体"/>
                <w:color w:val="000000"/>
              </w:rPr>
              <w:t>style</w:t>
            </w:r>
            <w:r w:rsidRPr="0076022A">
              <w:rPr>
                <w:rFonts w:ascii="宋体" w:hAnsi="宋体" w:hint="eastAsia"/>
                <w:color w:val="000000"/>
              </w:rPr>
              <w:t>（夏纪梅、徐浩）</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widowControl/>
              <w:jc w:val="center"/>
              <w:rPr>
                <w:rFonts w:ascii="宋体" w:hAnsi="宋体"/>
                <w:color w:val="000000"/>
              </w:rPr>
            </w:pPr>
            <w:r w:rsidRPr="0076022A">
              <w:rPr>
                <w:rFonts w:ascii="宋体" w:hAnsi="宋体" w:hint="eastAsia"/>
                <w:color w:val="000000"/>
              </w:rPr>
              <w:t>425</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widowControl/>
              <w:rPr>
                <w:rFonts w:ascii="宋体" w:hAnsi="宋体"/>
                <w:color w:val="000000"/>
              </w:rPr>
            </w:pPr>
            <w:r w:rsidRPr="0076022A">
              <w:rPr>
                <w:rFonts w:ascii="宋体" w:hAnsi="宋体" w:hint="eastAsia"/>
                <w:color w:val="000000"/>
              </w:rPr>
              <w:t>基础日语（蔡全胜）</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477</w:t>
            </w:r>
          </w:p>
        </w:tc>
        <w:tc>
          <w:tcPr>
            <w:tcW w:w="4253" w:type="dxa"/>
            <w:tcBorders>
              <w:top w:val="single" w:sz="4" w:space="0" w:color="auto"/>
              <w:left w:val="single" w:sz="4" w:space="0" w:color="auto"/>
              <w:bottom w:val="single" w:sz="4" w:space="0" w:color="auto"/>
              <w:right w:val="single" w:sz="4" w:space="0" w:color="auto"/>
            </w:tcBorders>
            <w:vAlign w:val="bottom"/>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高校教师日语教学能力提升（曹大峰）</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widowControl/>
              <w:jc w:val="center"/>
              <w:rPr>
                <w:rFonts w:ascii="宋体" w:hAnsi="宋体"/>
                <w:color w:val="000000"/>
              </w:rPr>
            </w:pPr>
            <w:r w:rsidRPr="0076022A">
              <w:rPr>
                <w:rFonts w:ascii="宋体" w:hAnsi="宋体" w:hint="eastAsia"/>
                <w:color w:val="000000"/>
              </w:rPr>
              <w:t>669</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widowControl/>
              <w:rPr>
                <w:rFonts w:ascii="宋体" w:hAnsi="宋体"/>
                <w:color w:val="000000"/>
              </w:rPr>
            </w:pPr>
            <w:r w:rsidRPr="0076022A">
              <w:rPr>
                <w:rFonts w:ascii="宋体" w:hAnsi="宋体" w:hint="eastAsia"/>
                <w:color w:val="000000"/>
              </w:rPr>
              <w:t>课程教学要求与应用</w:t>
            </w:r>
            <w:r w:rsidRPr="0076022A">
              <w:rPr>
                <w:rFonts w:ascii="宋体" w:hAnsi="宋体"/>
                <w:color w:val="000000"/>
              </w:rPr>
              <w:t>——</w:t>
            </w:r>
            <w:r w:rsidRPr="0076022A">
              <w:rPr>
                <w:rFonts w:ascii="宋体" w:hAnsi="宋体" w:hint="eastAsia"/>
                <w:color w:val="000000"/>
              </w:rPr>
              <w:t>教学目标与学习评价（日语）（修刚、林洪、伊东佑郎、赵华敏、尹松）</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122FAE" w:rsidRDefault="007C5AC4" w:rsidP="00E75504">
            <w:pPr>
              <w:widowControl/>
              <w:jc w:val="center"/>
              <w:rPr>
                <w:rFonts w:ascii="宋体" w:hAnsi="宋体"/>
              </w:rPr>
            </w:pPr>
            <w:r w:rsidRPr="00122FAE">
              <w:rPr>
                <w:rFonts w:ascii="宋体" w:hAnsi="宋体" w:hint="eastAsia"/>
              </w:rPr>
              <w:t>902</w:t>
            </w:r>
          </w:p>
        </w:tc>
        <w:tc>
          <w:tcPr>
            <w:tcW w:w="4253" w:type="dxa"/>
            <w:tcBorders>
              <w:top w:val="single" w:sz="4" w:space="0" w:color="auto"/>
              <w:left w:val="single" w:sz="4" w:space="0" w:color="auto"/>
              <w:bottom w:val="single" w:sz="4" w:space="0" w:color="auto"/>
              <w:right w:val="single" w:sz="4" w:space="0" w:color="auto"/>
            </w:tcBorders>
            <w:vAlign w:val="bottom"/>
          </w:tcPr>
          <w:p w:rsidR="007C5AC4" w:rsidRPr="0034536F" w:rsidRDefault="007C5AC4" w:rsidP="00E75504">
            <w:pPr>
              <w:widowControl/>
              <w:rPr>
                <w:rFonts w:ascii="宋体" w:hAnsi="宋体"/>
                <w:color w:val="000000"/>
              </w:rPr>
            </w:pPr>
            <w:r>
              <w:rPr>
                <w:rFonts w:ascii="宋体" w:hAnsi="宋体" w:hint="eastAsia"/>
                <w:color w:val="000000"/>
              </w:rPr>
              <w:t>#</w:t>
            </w:r>
            <w:r w:rsidRPr="0034536F">
              <w:rPr>
                <w:rFonts w:ascii="宋体" w:hAnsi="宋体" w:hint="eastAsia"/>
                <w:color w:val="000000"/>
              </w:rPr>
              <w:t>外语翻转课堂教学设计（李霄翔、伍忠杰、张一春）</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122FAE" w:rsidRDefault="007C5AC4" w:rsidP="00E75504">
            <w:pPr>
              <w:widowControl/>
              <w:jc w:val="center"/>
              <w:rPr>
                <w:rFonts w:ascii="宋体" w:hAnsi="宋体"/>
              </w:rPr>
            </w:pPr>
            <w:r w:rsidRPr="00122FAE">
              <w:rPr>
                <w:rFonts w:ascii="宋体" w:hAnsi="宋体" w:hint="eastAsia"/>
              </w:rPr>
              <w:t>921</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34536F" w:rsidRDefault="007C5AC4" w:rsidP="00E75504">
            <w:pPr>
              <w:widowControl/>
              <w:rPr>
                <w:rFonts w:ascii="宋体" w:hAnsi="宋体"/>
                <w:color w:val="000000"/>
              </w:rPr>
            </w:pPr>
            <w:r>
              <w:rPr>
                <w:rFonts w:ascii="宋体" w:hAnsi="宋体" w:hint="eastAsia"/>
                <w:color w:val="000000"/>
              </w:rPr>
              <w:t>#</w:t>
            </w:r>
            <w:r w:rsidRPr="0034536F">
              <w:rPr>
                <w:rFonts w:ascii="宋体" w:hAnsi="宋体" w:hint="eastAsia"/>
                <w:color w:val="000000"/>
              </w:rPr>
              <w:t>高校英语写作教学实践创新（王欣、何萍）</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122FAE" w:rsidRDefault="007C5AC4" w:rsidP="00E75504">
            <w:pPr>
              <w:widowControl/>
              <w:jc w:val="center"/>
              <w:rPr>
                <w:rFonts w:ascii="宋体" w:hAnsi="宋体"/>
              </w:rPr>
            </w:pPr>
            <w:r w:rsidRPr="00122FAE">
              <w:rPr>
                <w:rFonts w:ascii="宋体" w:hAnsi="宋体" w:hint="eastAsia"/>
              </w:rPr>
              <w:t>947</w:t>
            </w:r>
          </w:p>
        </w:tc>
        <w:tc>
          <w:tcPr>
            <w:tcW w:w="4253" w:type="dxa"/>
            <w:tcBorders>
              <w:top w:val="single" w:sz="4" w:space="0" w:color="auto"/>
              <w:left w:val="single" w:sz="4" w:space="0" w:color="auto"/>
              <w:bottom w:val="single" w:sz="4" w:space="0" w:color="auto"/>
              <w:right w:val="single" w:sz="4" w:space="0" w:color="auto"/>
            </w:tcBorders>
            <w:vAlign w:val="bottom"/>
          </w:tcPr>
          <w:p w:rsidR="007C5AC4" w:rsidRPr="0034536F" w:rsidRDefault="007C5AC4" w:rsidP="00E75504">
            <w:pPr>
              <w:widowControl/>
              <w:rPr>
                <w:rFonts w:ascii="宋体" w:hAnsi="宋体"/>
                <w:color w:val="000000"/>
              </w:rPr>
            </w:pPr>
            <w:r>
              <w:rPr>
                <w:rFonts w:ascii="宋体" w:hAnsi="宋体" w:hint="eastAsia"/>
                <w:color w:val="000000"/>
              </w:rPr>
              <w:t>#</w:t>
            </w:r>
            <w:r w:rsidRPr="0034536F">
              <w:rPr>
                <w:rFonts w:ascii="宋体" w:hAnsi="宋体" w:hint="eastAsia"/>
                <w:color w:val="000000"/>
              </w:rPr>
              <w:t>应用语言学科学研究与期刊发表（高雪松、黄国文等）</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122FAE" w:rsidRDefault="007C5AC4" w:rsidP="00E75504">
            <w:pPr>
              <w:widowControl/>
              <w:jc w:val="center"/>
              <w:rPr>
                <w:rFonts w:ascii="宋体" w:hAnsi="宋体"/>
              </w:rPr>
            </w:pPr>
            <w:r w:rsidRPr="00122FAE">
              <w:rPr>
                <w:rFonts w:ascii="宋体" w:hAnsi="宋体" w:hint="eastAsia"/>
              </w:rPr>
              <w:t>948</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34536F" w:rsidRDefault="007C5AC4" w:rsidP="00E75504">
            <w:pPr>
              <w:widowControl/>
              <w:rPr>
                <w:rFonts w:ascii="宋体" w:hAnsi="宋体"/>
                <w:color w:val="000000"/>
              </w:rPr>
            </w:pPr>
            <w:r>
              <w:rPr>
                <w:rFonts w:ascii="宋体" w:hAnsi="宋体" w:hint="eastAsia"/>
                <w:color w:val="000000"/>
              </w:rPr>
              <w:t>#</w:t>
            </w:r>
            <w:r w:rsidRPr="0034536F">
              <w:rPr>
                <w:rFonts w:ascii="宋体" w:hAnsi="宋体" w:hint="eastAsia"/>
                <w:color w:val="000000"/>
              </w:rPr>
              <w:t>外语教学测评：理论，命题与实践（何莲珍、刘鸿章、曾用强）</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widowControl/>
              <w:jc w:val="center"/>
              <w:rPr>
                <w:rFonts w:ascii="宋体" w:hAnsi="宋体"/>
                <w:color w:val="FF0000"/>
              </w:rPr>
            </w:pPr>
          </w:p>
        </w:tc>
        <w:tc>
          <w:tcPr>
            <w:tcW w:w="4253" w:type="dxa"/>
            <w:tcBorders>
              <w:top w:val="single" w:sz="4" w:space="0" w:color="auto"/>
              <w:left w:val="single" w:sz="4" w:space="0" w:color="auto"/>
              <w:bottom w:val="single" w:sz="4" w:space="0" w:color="auto"/>
              <w:right w:val="single" w:sz="4" w:space="0" w:color="auto"/>
            </w:tcBorders>
            <w:vAlign w:val="bottom"/>
          </w:tcPr>
          <w:p w:rsidR="007C5AC4" w:rsidRPr="0076022A" w:rsidRDefault="007C5AC4" w:rsidP="00E75504">
            <w:pPr>
              <w:widowControl/>
              <w:rPr>
                <w:rFonts w:ascii="宋体" w:hAnsi="宋体"/>
                <w:color w:val="FF0000"/>
              </w:rPr>
            </w:pPr>
          </w:p>
        </w:tc>
      </w:tr>
      <w:tr w:rsidR="007C5AC4" w:rsidRPr="0076022A" w:rsidTr="00E75504">
        <w:trPr>
          <w:cantSplit/>
          <w:trHeight w:val="300"/>
        </w:trPr>
        <w:tc>
          <w:tcPr>
            <w:tcW w:w="9356" w:type="dxa"/>
            <w:gridSpan w:val="4"/>
            <w:tcBorders>
              <w:top w:val="single" w:sz="4" w:space="0" w:color="auto"/>
              <w:left w:val="single" w:sz="4" w:space="0" w:color="auto"/>
              <w:bottom w:val="single" w:sz="4" w:space="0" w:color="auto"/>
              <w:right w:val="single" w:sz="4" w:space="0" w:color="auto"/>
            </w:tcBorders>
          </w:tcPr>
          <w:p w:rsidR="007C5AC4" w:rsidRPr="0076022A" w:rsidRDefault="007C5AC4" w:rsidP="00E75504">
            <w:pPr>
              <w:widowControl/>
              <w:spacing w:line="360" w:lineRule="auto"/>
              <w:jc w:val="center"/>
              <w:rPr>
                <w:rFonts w:ascii="宋体" w:hAnsi="宋体" w:cs="宋体"/>
                <w:b/>
                <w:bCs/>
                <w:kern w:val="0"/>
              </w:rPr>
            </w:pPr>
            <w:r w:rsidRPr="0076022A">
              <w:rPr>
                <w:rFonts w:ascii="宋体" w:hAnsi="宋体" w:cs="宋体" w:hint="eastAsia"/>
                <w:b/>
                <w:bCs/>
                <w:kern w:val="0"/>
              </w:rPr>
              <w:t>新闻传播学类课程教学培训</w:t>
            </w:r>
            <w:r>
              <w:rPr>
                <w:rFonts w:ascii="宋体" w:hAnsi="宋体" w:cs="宋体" w:hint="eastAsia"/>
                <w:b/>
                <w:bCs/>
                <w:kern w:val="0"/>
              </w:rPr>
              <w:t>（12）</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709</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实践中的马克思主义新闻观案例教学（段京肃、王晓红、汪振军、陈开和）</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717</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新闻学概论（郑保卫、雷跃捷等）</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275</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数字传播技术应用（彭兰）</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135</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传播学（胡正荣）</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456</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中国新闻传播史（李彬）</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285</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新闻采访写作（张征）</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209</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外国新闻传播史（张昆）</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218</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品牌学（赵琛）</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476</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新闻学（张征、陈力丹）</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132</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广告学概论（陈培爱、张金海）</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816</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新媒体的发展趋势及新闻传播教学的变革（彭兰）</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122FAE" w:rsidRDefault="007C5AC4" w:rsidP="00E75504">
            <w:pPr>
              <w:spacing w:line="400" w:lineRule="exact"/>
              <w:jc w:val="center"/>
              <w:rPr>
                <w:rFonts w:ascii="宋体"/>
              </w:rPr>
            </w:pPr>
            <w:r w:rsidRPr="00122FAE">
              <w:rPr>
                <w:rFonts w:ascii="宋体" w:hint="eastAsia"/>
              </w:rPr>
              <w:t>941</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122FAE" w:rsidRDefault="007C5AC4" w:rsidP="00E75504">
            <w:pPr>
              <w:spacing w:line="400" w:lineRule="exact"/>
              <w:rPr>
                <w:rFonts w:ascii="宋体"/>
                <w:u w:val="wavyHeavy"/>
              </w:rPr>
            </w:pPr>
            <w:r>
              <w:rPr>
                <w:rFonts w:ascii="宋体" w:hint="eastAsia"/>
                <w:color w:val="000000"/>
              </w:rPr>
              <w:t>#</w:t>
            </w:r>
            <w:r w:rsidRPr="00E51DBA">
              <w:rPr>
                <w:rFonts w:ascii="宋体" w:hint="eastAsia"/>
                <w:color w:val="000000"/>
              </w:rPr>
              <w:t>网络传播（杜骏飞、巢乃鹏、王成军）</w:t>
            </w:r>
          </w:p>
        </w:tc>
      </w:tr>
      <w:tr w:rsidR="007C5AC4" w:rsidRPr="0076022A" w:rsidTr="00E75504">
        <w:trPr>
          <w:cantSplit/>
          <w:trHeight w:val="300"/>
        </w:trPr>
        <w:tc>
          <w:tcPr>
            <w:tcW w:w="9356" w:type="dxa"/>
            <w:gridSpan w:val="4"/>
            <w:tcBorders>
              <w:top w:val="single" w:sz="4" w:space="0" w:color="auto"/>
              <w:left w:val="single" w:sz="4" w:space="0" w:color="auto"/>
              <w:bottom w:val="single" w:sz="4" w:space="0" w:color="auto"/>
              <w:right w:val="single" w:sz="4" w:space="0" w:color="auto"/>
            </w:tcBorders>
          </w:tcPr>
          <w:p w:rsidR="007C5AC4" w:rsidRPr="0076022A" w:rsidRDefault="007C5AC4" w:rsidP="00E75504">
            <w:pPr>
              <w:widowControl/>
              <w:spacing w:line="360" w:lineRule="auto"/>
              <w:jc w:val="center"/>
              <w:rPr>
                <w:rFonts w:ascii="宋体" w:hAnsi="宋体" w:cs="宋体"/>
                <w:b/>
                <w:bCs/>
                <w:kern w:val="0"/>
              </w:rPr>
            </w:pPr>
            <w:r w:rsidRPr="0076022A">
              <w:rPr>
                <w:rFonts w:ascii="宋体" w:hAnsi="宋体" w:cs="宋体" w:hint="eastAsia"/>
                <w:b/>
                <w:bCs/>
                <w:kern w:val="0"/>
              </w:rPr>
              <w:lastRenderedPageBreak/>
              <w:t>历史学类课程教学培训</w:t>
            </w:r>
            <w:r>
              <w:rPr>
                <w:rFonts w:ascii="宋体" w:hAnsi="宋体" w:cs="宋体" w:hint="eastAsia"/>
                <w:b/>
                <w:bCs/>
                <w:kern w:val="0"/>
              </w:rPr>
              <w:t>（11）</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630</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考古学概论（钱耀鹏）</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73</w:t>
            </w:r>
            <w:r w:rsidRPr="0076022A">
              <w:rPr>
                <w:rFonts w:ascii="宋体"/>
                <w:color w:val="000000"/>
              </w:rPr>
              <w:t>0</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西方文明史教学方法（朱孝远）</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319</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中国古代史（赵毅、田广林、李玉君）</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446</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中华人民共和国史（张同乐）</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334</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世界古代史（杨共乐）</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272</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西方文明史（陈永国）</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581</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二十世纪世界史（郑寅达）</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335</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史学概论（庞卓恒）</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770</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考古学概论（“马工程”重点教材及课程培训）（</w:t>
            </w:r>
            <w:r w:rsidRPr="0076022A">
              <w:rPr>
                <w:rFonts w:ascii="宋体"/>
                <w:color w:val="000000"/>
              </w:rPr>
              <w:t>栾丰实</w:t>
            </w:r>
            <w:r w:rsidRPr="0076022A">
              <w:rPr>
                <w:rFonts w:ascii="宋体" w:hint="eastAsia"/>
                <w:color w:val="000000"/>
              </w:rPr>
              <w:t>等</w:t>
            </w:r>
            <w:r w:rsidRPr="0076022A">
              <w:rPr>
                <w:rFonts w:ascii="宋体"/>
                <w:color w:val="000000"/>
              </w:rPr>
              <w:t>）</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790</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中国历史文选（</w:t>
            </w:r>
            <w:r w:rsidRPr="0076022A">
              <w:rPr>
                <w:rFonts w:ascii="宋体"/>
                <w:color w:val="000000"/>
              </w:rPr>
              <w:t>汝企和）</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122FAE" w:rsidRDefault="007C5AC4" w:rsidP="00E75504">
            <w:pPr>
              <w:spacing w:line="400" w:lineRule="exact"/>
              <w:jc w:val="center"/>
              <w:rPr>
                <w:rFonts w:ascii="宋体"/>
              </w:rPr>
            </w:pPr>
            <w:r w:rsidRPr="00122FAE">
              <w:rPr>
                <w:rFonts w:ascii="宋体" w:hint="eastAsia"/>
              </w:rPr>
              <w:t>916</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122FAE" w:rsidRDefault="007C5AC4" w:rsidP="00E75504">
            <w:pPr>
              <w:spacing w:line="400" w:lineRule="exact"/>
              <w:rPr>
                <w:rFonts w:ascii="宋体"/>
                <w:u w:val="wavyHeavy"/>
              </w:rPr>
            </w:pPr>
            <w:r>
              <w:rPr>
                <w:rFonts w:ascii="宋体" w:hint="eastAsia"/>
                <w:color w:val="000000"/>
              </w:rPr>
              <w:t>#</w:t>
            </w:r>
            <w:r w:rsidRPr="00E51DBA">
              <w:rPr>
                <w:rFonts w:ascii="宋体" w:hint="eastAsia"/>
                <w:color w:val="000000"/>
              </w:rPr>
              <w:t>中国思想史（“马工程”重点教材及课程培训）（张茂泽、刘学智、肖永明、周群）</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p>
        </w:tc>
      </w:tr>
      <w:tr w:rsidR="007C5AC4" w:rsidRPr="0076022A" w:rsidTr="00E75504">
        <w:trPr>
          <w:cantSplit/>
          <w:trHeight w:val="300"/>
        </w:trPr>
        <w:tc>
          <w:tcPr>
            <w:tcW w:w="9356" w:type="dxa"/>
            <w:gridSpan w:val="4"/>
            <w:tcBorders>
              <w:top w:val="single" w:sz="4" w:space="0" w:color="auto"/>
              <w:left w:val="single" w:sz="4" w:space="0" w:color="auto"/>
              <w:bottom w:val="single" w:sz="4" w:space="0" w:color="auto"/>
              <w:right w:val="single" w:sz="4" w:space="0" w:color="auto"/>
            </w:tcBorders>
          </w:tcPr>
          <w:p w:rsidR="007C5AC4" w:rsidRPr="0076022A" w:rsidRDefault="007C5AC4" w:rsidP="00E75504">
            <w:pPr>
              <w:widowControl/>
              <w:spacing w:line="360" w:lineRule="auto"/>
              <w:jc w:val="center"/>
              <w:rPr>
                <w:rFonts w:ascii="宋体" w:hAnsi="宋体" w:cs="宋体"/>
                <w:b/>
                <w:bCs/>
                <w:kern w:val="0"/>
              </w:rPr>
            </w:pPr>
            <w:r w:rsidRPr="0076022A">
              <w:rPr>
                <w:rFonts w:ascii="宋体" w:hAnsi="宋体" w:cs="宋体" w:hint="eastAsia"/>
                <w:b/>
                <w:bCs/>
                <w:kern w:val="0"/>
              </w:rPr>
              <w:t>数学类、统计学类课程教学培训</w:t>
            </w:r>
            <w:r>
              <w:rPr>
                <w:rFonts w:ascii="宋体" w:hAnsi="宋体" w:cs="宋体" w:hint="eastAsia"/>
                <w:b/>
                <w:bCs/>
                <w:kern w:val="0"/>
              </w:rPr>
              <w:t>（35）</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21</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高等数学（郭镜明）</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193</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高等代数（张贤科）</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673</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高等数学（朱士信）</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656</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概率论（何书元）</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484</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新建应用型本科院校高等数学（林丽华）</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515</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微积分理论基础（王绵森、马知恩）</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201</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偏微分方程（宁吴庆）</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514</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多元函数微积分学（王绵森、马知恩）</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522</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线性代数（李尚志）</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434</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线性代数（游宏）</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508</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线性代数与解析几何（李继成）</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327</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高等数学教学能力提升（李尚志、郭镜明、乐经良）</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686</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解析几何（丘维声）</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16</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数学建模（黄廷祝）</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507</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抽象代数（顾沛）</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19</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数学分析（陈纪修）</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18</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经济数学（吴传生）</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91</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数理统计（何书元）</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511</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数学实验与数学建模（李继成）</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386</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实变函数论（刘培德）</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109</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数学建模与数学实验（朱道元）</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513</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一元函数微积分学与无穷级数（马知恩、李换琴）</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199</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数理方程（李元杰）</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266</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数值分析（韩旭里）</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20</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复变函数（王绵森）</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183</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运筹学（戎晓霞）</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11</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离散数学（屈婉玲）</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106</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统计学导论（李勇）</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17</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概率与统计（杨孝平）</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510</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高等数学（非数学专业）教师能力提升（李承治、彭济根）</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587</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统计学（经济管理方向）（曾五一、朱建平）</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834</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大学生数学思维的培养</w:t>
            </w:r>
            <w:r w:rsidRPr="0076022A">
              <w:rPr>
                <w:rFonts w:ascii="宋体"/>
                <w:color w:val="000000"/>
              </w:rPr>
              <w:t>----</w:t>
            </w:r>
            <w:r w:rsidRPr="0076022A">
              <w:rPr>
                <w:rFonts w:ascii="宋体" w:hint="eastAsia"/>
                <w:color w:val="000000"/>
              </w:rPr>
              <w:t>兼谈数学文化课教学（二</w:t>
            </w:r>
            <w:r w:rsidRPr="0076022A">
              <w:rPr>
                <w:rFonts w:ascii="宋体"/>
                <w:color w:val="000000"/>
              </w:rPr>
              <w:t>）</w:t>
            </w:r>
            <w:r w:rsidRPr="0076022A">
              <w:rPr>
                <w:rFonts w:ascii="宋体" w:hint="eastAsia"/>
                <w:color w:val="000000"/>
              </w:rPr>
              <w:t>（顾沛）</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lastRenderedPageBreak/>
              <w:t>612</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大学生数学思维的培养</w:t>
            </w:r>
            <w:r w:rsidRPr="0076022A">
              <w:rPr>
                <w:rFonts w:ascii="宋体"/>
                <w:color w:val="000000"/>
              </w:rPr>
              <w:t>----</w:t>
            </w:r>
            <w:r w:rsidRPr="0076022A">
              <w:rPr>
                <w:rFonts w:ascii="宋体" w:hint="eastAsia"/>
                <w:color w:val="000000"/>
              </w:rPr>
              <w:t>兼谈数学文化课教学（一）（顾沛）</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754</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统计</w:t>
            </w:r>
            <w:r w:rsidRPr="0076022A">
              <w:rPr>
                <w:rFonts w:ascii="宋体"/>
                <w:color w:val="000000"/>
              </w:rPr>
              <w:t>学类专业教学与科研能力提升（耿直、房祥忠、李金昌、朱建平）</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509</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高等数学教师思维开拓（徐宗本、何书元、马知恩）</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p>
        </w:tc>
      </w:tr>
      <w:tr w:rsidR="007C5AC4" w:rsidRPr="0076022A" w:rsidTr="00E75504">
        <w:trPr>
          <w:cantSplit/>
          <w:trHeight w:val="300"/>
        </w:trPr>
        <w:tc>
          <w:tcPr>
            <w:tcW w:w="9356" w:type="dxa"/>
            <w:gridSpan w:val="4"/>
            <w:tcBorders>
              <w:top w:val="single" w:sz="4" w:space="0" w:color="auto"/>
              <w:left w:val="single" w:sz="4" w:space="0" w:color="auto"/>
              <w:bottom w:val="single" w:sz="4" w:space="0" w:color="auto"/>
              <w:right w:val="single" w:sz="4" w:space="0" w:color="auto"/>
            </w:tcBorders>
          </w:tcPr>
          <w:p w:rsidR="007C5AC4" w:rsidRPr="0076022A" w:rsidRDefault="007C5AC4" w:rsidP="00E75504">
            <w:pPr>
              <w:widowControl/>
              <w:spacing w:line="360" w:lineRule="auto"/>
              <w:jc w:val="center"/>
              <w:rPr>
                <w:rFonts w:ascii="宋体" w:hAnsi="宋体" w:cs="宋体"/>
                <w:b/>
                <w:bCs/>
                <w:kern w:val="0"/>
              </w:rPr>
            </w:pPr>
            <w:r w:rsidRPr="0076022A">
              <w:rPr>
                <w:rFonts w:ascii="宋体" w:hAnsi="宋体" w:cs="宋体" w:hint="eastAsia"/>
                <w:b/>
                <w:bCs/>
                <w:kern w:val="0"/>
              </w:rPr>
              <w:t>物理学类课程教学培训</w:t>
            </w:r>
            <w:r>
              <w:rPr>
                <w:rFonts w:ascii="宋体" w:hAnsi="宋体" w:cs="宋体" w:hint="eastAsia"/>
                <w:b/>
                <w:bCs/>
                <w:kern w:val="0"/>
              </w:rPr>
              <w:t>（18）</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tcPr>
          <w:p w:rsidR="007C5AC4" w:rsidRPr="0076022A" w:rsidRDefault="007C5AC4" w:rsidP="00E75504">
            <w:pPr>
              <w:spacing w:line="400" w:lineRule="exact"/>
              <w:jc w:val="center"/>
              <w:rPr>
                <w:rFonts w:ascii="宋体"/>
                <w:color w:val="000000"/>
              </w:rPr>
            </w:pPr>
            <w:r w:rsidRPr="0076022A">
              <w:rPr>
                <w:rFonts w:ascii="宋体" w:hint="eastAsia"/>
                <w:color w:val="000000"/>
              </w:rPr>
              <w:t>103</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大学物理（高景）</w:t>
            </w:r>
          </w:p>
        </w:tc>
        <w:tc>
          <w:tcPr>
            <w:tcW w:w="708" w:type="dxa"/>
            <w:tcBorders>
              <w:top w:val="single" w:sz="4" w:space="0" w:color="auto"/>
              <w:left w:val="single" w:sz="4" w:space="0" w:color="auto"/>
              <w:bottom w:val="single" w:sz="4" w:space="0" w:color="auto"/>
              <w:right w:val="single" w:sz="4" w:space="0" w:color="auto"/>
            </w:tcBorders>
          </w:tcPr>
          <w:p w:rsidR="007C5AC4" w:rsidRPr="0076022A" w:rsidRDefault="007C5AC4" w:rsidP="00E75504">
            <w:pPr>
              <w:spacing w:line="400" w:lineRule="exact"/>
              <w:jc w:val="center"/>
              <w:rPr>
                <w:rFonts w:ascii="宋体"/>
                <w:color w:val="000000"/>
              </w:rPr>
            </w:pPr>
            <w:r w:rsidRPr="0076022A">
              <w:rPr>
                <w:rFonts w:ascii="宋体" w:hint="eastAsia"/>
                <w:color w:val="000000"/>
              </w:rPr>
              <w:t>198</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大学物理（李元杰）</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tcPr>
          <w:p w:rsidR="007C5AC4" w:rsidRPr="0076022A" w:rsidRDefault="007C5AC4" w:rsidP="00E75504">
            <w:pPr>
              <w:spacing w:line="400" w:lineRule="exact"/>
              <w:jc w:val="center"/>
              <w:rPr>
                <w:rFonts w:ascii="宋体"/>
                <w:color w:val="000000"/>
              </w:rPr>
            </w:pPr>
            <w:r w:rsidRPr="0076022A">
              <w:rPr>
                <w:rFonts w:ascii="宋体" w:hint="eastAsia"/>
                <w:color w:val="000000"/>
              </w:rPr>
              <w:t>30</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大学物理实验（霍剑青）</w:t>
            </w:r>
          </w:p>
        </w:tc>
        <w:tc>
          <w:tcPr>
            <w:tcW w:w="708" w:type="dxa"/>
            <w:tcBorders>
              <w:top w:val="single" w:sz="4" w:space="0" w:color="auto"/>
              <w:left w:val="single" w:sz="4" w:space="0" w:color="auto"/>
              <w:bottom w:val="single" w:sz="4" w:space="0" w:color="auto"/>
              <w:right w:val="single" w:sz="4" w:space="0" w:color="auto"/>
            </w:tcBorders>
          </w:tcPr>
          <w:p w:rsidR="007C5AC4" w:rsidRPr="0076022A" w:rsidRDefault="007C5AC4" w:rsidP="00E75504">
            <w:pPr>
              <w:spacing w:line="400" w:lineRule="exact"/>
              <w:jc w:val="center"/>
              <w:rPr>
                <w:rFonts w:ascii="宋体"/>
                <w:color w:val="000000"/>
              </w:rPr>
            </w:pPr>
            <w:r w:rsidRPr="0076022A">
              <w:rPr>
                <w:rFonts w:ascii="宋体" w:hint="eastAsia"/>
                <w:color w:val="000000"/>
              </w:rPr>
              <w:t>195</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力学（张汉壮）</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tcPr>
          <w:p w:rsidR="007C5AC4" w:rsidRPr="0076022A" w:rsidRDefault="007C5AC4" w:rsidP="00E75504">
            <w:pPr>
              <w:spacing w:line="400" w:lineRule="exact"/>
              <w:jc w:val="center"/>
              <w:rPr>
                <w:rFonts w:ascii="宋体"/>
                <w:color w:val="000000"/>
              </w:rPr>
            </w:pPr>
            <w:r w:rsidRPr="0076022A">
              <w:rPr>
                <w:rFonts w:ascii="宋体" w:hint="eastAsia"/>
                <w:color w:val="000000"/>
              </w:rPr>
              <w:t>28</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理论力学（李俊峰）</w:t>
            </w:r>
          </w:p>
        </w:tc>
        <w:tc>
          <w:tcPr>
            <w:tcW w:w="708" w:type="dxa"/>
            <w:tcBorders>
              <w:top w:val="single" w:sz="4" w:space="0" w:color="auto"/>
              <w:left w:val="single" w:sz="4" w:space="0" w:color="auto"/>
              <w:bottom w:val="single" w:sz="4" w:space="0" w:color="auto"/>
              <w:right w:val="single" w:sz="4" w:space="0" w:color="auto"/>
            </w:tcBorders>
          </w:tcPr>
          <w:p w:rsidR="007C5AC4" w:rsidRPr="0076022A" w:rsidRDefault="007C5AC4" w:rsidP="00E75504">
            <w:pPr>
              <w:spacing w:line="400" w:lineRule="exact"/>
              <w:jc w:val="center"/>
              <w:rPr>
                <w:rFonts w:ascii="宋体"/>
                <w:color w:val="000000"/>
              </w:rPr>
            </w:pPr>
            <w:r w:rsidRPr="0076022A">
              <w:rPr>
                <w:rFonts w:ascii="宋体" w:hint="eastAsia"/>
                <w:color w:val="000000"/>
              </w:rPr>
              <w:t>262</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工程力学（施惠基）</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tcPr>
          <w:p w:rsidR="007C5AC4" w:rsidRPr="0076022A" w:rsidRDefault="007C5AC4" w:rsidP="00E75504">
            <w:pPr>
              <w:spacing w:line="400" w:lineRule="exact"/>
              <w:jc w:val="center"/>
              <w:rPr>
                <w:rFonts w:ascii="宋体"/>
                <w:color w:val="000000"/>
              </w:rPr>
            </w:pPr>
            <w:r w:rsidRPr="0076022A">
              <w:rPr>
                <w:rFonts w:ascii="宋体" w:hint="eastAsia"/>
                <w:color w:val="000000"/>
              </w:rPr>
              <w:t>276</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热学（秦允豪）</w:t>
            </w:r>
          </w:p>
        </w:tc>
        <w:tc>
          <w:tcPr>
            <w:tcW w:w="708" w:type="dxa"/>
            <w:tcBorders>
              <w:top w:val="single" w:sz="4" w:space="0" w:color="auto"/>
              <w:left w:val="single" w:sz="4" w:space="0" w:color="auto"/>
              <w:bottom w:val="single" w:sz="4" w:space="0" w:color="auto"/>
              <w:right w:val="single" w:sz="4" w:space="0" w:color="auto"/>
            </w:tcBorders>
          </w:tcPr>
          <w:p w:rsidR="007C5AC4" w:rsidRPr="0076022A" w:rsidRDefault="007C5AC4" w:rsidP="00E75504">
            <w:pPr>
              <w:spacing w:line="400" w:lineRule="exact"/>
              <w:jc w:val="center"/>
              <w:rPr>
                <w:rFonts w:ascii="宋体"/>
                <w:color w:val="000000"/>
              </w:rPr>
            </w:pPr>
            <w:r w:rsidRPr="0076022A">
              <w:rPr>
                <w:rFonts w:ascii="宋体" w:hint="eastAsia"/>
                <w:color w:val="000000"/>
              </w:rPr>
              <w:t>229</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光学（蔡履中）</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tcPr>
          <w:p w:rsidR="007C5AC4" w:rsidRPr="0076022A" w:rsidRDefault="007C5AC4" w:rsidP="00E75504">
            <w:pPr>
              <w:spacing w:line="400" w:lineRule="exact"/>
              <w:jc w:val="center"/>
              <w:rPr>
                <w:rFonts w:ascii="宋体"/>
                <w:color w:val="000000"/>
              </w:rPr>
            </w:pPr>
            <w:r w:rsidRPr="0076022A">
              <w:rPr>
                <w:rFonts w:ascii="宋体" w:hint="eastAsia"/>
                <w:color w:val="000000"/>
              </w:rPr>
              <w:t>29</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电磁学（王稼军）</w:t>
            </w:r>
          </w:p>
        </w:tc>
        <w:tc>
          <w:tcPr>
            <w:tcW w:w="708" w:type="dxa"/>
            <w:tcBorders>
              <w:top w:val="single" w:sz="4" w:space="0" w:color="auto"/>
              <w:left w:val="single" w:sz="4" w:space="0" w:color="auto"/>
              <w:bottom w:val="single" w:sz="4" w:space="0" w:color="auto"/>
              <w:right w:val="single" w:sz="4" w:space="0" w:color="auto"/>
            </w:tcBorders>
          </w:tcPr>
          <w:p w:rsidR="007C5AC4" w:rsidRPr="0076022A" w:rsidRDefault="007C5AC4" w:rsidP="00E75504">
            <w:pPr>
              <w:spacing w:line="400" w:lineRule="exact"/>
              <w:jc w:val="center"/>
              <w:rPr>
                <w:rFonts w:ascii="宋体"/>
                <w:color w:val="000000"/>
              </w:rPr>
            </w:pPr>
            <w:r w:rsidRPr="0076022A">
              <w:rPr>
                <w:rFonts w:ascii="宋体" w:hint="eastAsia"/>
                <w:color w:val="000000"/>
              </w:rPr>
              <w:t>138</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数学物理方法（姚端正、吴崇试）</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tcPr>
          <w:p w:rsidR="007C5AC4" w:rsidRPr="0076022A" w:rsidRDefault="007C5AC4" w:rsidP="00E75504">
            <w:pPr>
              <w:spacing w:line="400" w:lineRule="exact"/>
              <w:jc w:val="center"/>
              <w:rPr>
                <w:rFonts w:ascii="宋体"/>
                <w:color w:val="000000"/>
              </w:rPr>
            </w:pPr>
            <w:r w:rsidRPr="0076022A">
              <w:rPr>
                <w:rFonts w:ascii="宋体" w:hint="eastAsia"/>
                <w:color w:val="000000"/>
              </w:rPr>
              <w:t>419</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量子物理（王笑君）</w:t>
            </w:r>
          </w:p>
        </w:tc>
        <w:tc>
          <w:tcPr>
            <w:tcW w:w="708" w:type="dxa"/>
            <w:tcBorders>
              <w:top w:val="single" w:sz="4" w:space="0" w:color="auto"/>
              <w:left w:val="single" w:sz="4" w:space="0" w:color="auto"/>
              <w:bottom w:val="single" w:sz="4" w:space="0" w:color="auto"/>
              <w:right w:val="single" w:sz="4" w:space="0" w:color="auto"/>
            </w:tcBorders>
          </w:tcPr>
          <w:p w:rsidR="007C5AC4" w:rsidRPr="0076022A" w:rsidRDefault="007C5AC4" w:rsidP="00E75504">
            <w:pPr>
              <w:spacing w:line="400" w:lineRule="exact"/>
              <w:jc w:val="center"/>
              <w:rPr>
                <w:rFonts w:ascii="宋体"/>
                <w:color w:val="000000"/>
              </w:rPr>
            </w:pPr>
            <w:r w:rsidRPr="0076022A">
              <w:rPr>
                <w:rFonts w:ascii="宋体" w:hint="eastAsia"/>
                <w:color w:val="000000"/>
              </w:rPr>
              <w:t>127</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量子力学（庄鹏飞）</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tcPr>
          <w:p w:rsidR="007C5AC4" w:rsidRPr="0076022A" w:rsidRDefault="007C5AC4" w:rsidP="00E75504">
            <w:pPr>
              <w:spacing w:line="400" w:lineRule="exact"/>
              <w:jc w:val="center"/>
              <w:rPr>
                <w:rFonts w:ascii="宋体"/>
                <w:color w:val="000000"/>
              </w:rPr>
            </w:pPr>
            <w:r w:rsidRPr="0076022A">
              <w:rPr>
                <w:rFonts w:ascii="宋体" w:hint="eastAsia"/>
                <w:color w:val="000000"/>
              </w:rPr>
              <w:t>452</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电动力学（杨传路）</w:t>
            </w:r>
          </w:p>
        </w:tc>
        <w:tc>
          <w:tcPr>
            <w:tcW w:w="708" w:type="dxa"/>
            <w:tcBorders>
              <w:top w:val="single" w:sz="4" w:space="0" w:color="auto"/>
              <w:left w:val="single" w:sz="4" w:space="0" w:color="auto"/>
              <w:bottom w:val="single" w:sz="4" w:space="0" w:color="auto"/>
              <w:right w:val="single" w:sz="4" w:space="0" w:color="auto"/>
            </w:tcBorders>
          </w:tcPr>
          <w:p w:rsidR="007C5AC4" w:rsidRPr="0076022A" w:rsidRDefault="007C5AC4" w:rsidP="00E75504">
            <w:pPr>
              <w:spacing w:line="400" w:lineRule="exact"/>
              <w:jc w:val="center"/>
              <w:rPr>
                <w:rFonts w:ascii="宋体"/>
                <w:color w:val="000000"/>
              </w:rPr>
            </w:pPr>
            <w:r w:rsidRPr="0076022A">
              <w:rPr>
                <w:rFonts w:ascii="宋体" w:hint="eastAsia"/>
                <w:color w:val="000000"/>
              </w:rPr>
              <w:t>223</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计算物理（彭芳麟）</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tcPr>
          <w:p w:rsidR="007C5AC4" w:rsidRPr="0076022A" w:rsidRDefault="007C5AC4" w:rsidP="00E75504">
            <w:pPr>
              <w:spacing w:line="400" w:lineRule="exact"/>
              <w:jc w:val="center"/>
              <w:rPr>
                <w:rFonts w:ascii="宋体"/>
                <w:color w:val="000000"/>
              </w:rPr>
            </w:pPr>
            <w:r w:rsidRPr="0076022A">
              <w:rPr>
                <w:rFonts w:ascii="宋体"/>
                <w:color w:val="000000"/>
              </w:rPr>
              <w:t>2</w:t>
            </w:r>
            <w:r w:rsidRPr="0076022A">
              <w:rPr>
                <w:rFonts w:ascii="宋体" w:hint="eastAsia"/>
                <w:color w:val="000000"/>
              </w:rPr>
              <w:t>20</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物理与艺术（施大宁）</w:t>
            </w:r>
          </w:p>
        </w:tc>
        <w:tc>
          <w:tcPr>
            <w:tcW w:w="708" w:type="dxa"/>
            <w:tcBorders>
              <w:top w:val="single" w:sz="4" w:space="0" w:color="auto"/>
              <w:left w:val="single" w:sz="4" w:space="0" w:color="auto"/>
              <w:bottom w:val="single" w:sz="4" w:space="0" w:color="auto"/>
              <w:right w:val="single" w:sz="4" w:space="0" w:color="auto"/>
            </w:tcBorders>
          </w:tcPr>
          <w:p w:rsidR="007C5AC4" w:rsidRPr="0076022A" w:rsidRDefault="007C5AC4" w:rsidP="00E75504">
            <w:pPr>
              <w:spacing w:line="400" w:lineRule="exact"/>
              <w:jc w:val="center"/>
              <w:rPr>
                <w:rFonts w:ascii="宋体"/>
                <w:color w:val="000000"/>
              </w:rPr>
            </w:pPr>
            <w:r w:rsidRPr="0076022A">
              <w:rPr>
                <w:rFonts w:ascii="宋体" w:hint="eastAsia"/>
                <w:color w:val="000000"/>
              </w:rPr>
              <w:t>447</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热力学统计物理（段文山）</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tcPr>
          <w:p w:rsidR="007C5AC4" w:rsidRPr="0076022A" w:rsidRDefault="007C5AC4" w:rsidP="00E75504">
            <w:pPr>
              <w:spacing w:line="400" w:lineRule="exact"/>
              <w:jc w:val="center"/>
              <w:rPr>
                <w:rFonts w:ascii="宋体"/>
                <w:color w:val="000000"/>
              </w:rPr>
            </w:pPr>
            <w:r w:rsidRPr="0076022A">
              <w:rPr>
                <w:rFonts w:ascii="宋体" w:hint="eastAsia"/>
                <w:color w:val="000000"/>
              </w:rPr>
              <w:t>92</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传热学（姜培学）</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122FAE" w:rsidRDefault="007C5AC4" w:rsidP="00E75504">
            <w:pPr>
              <w:spacing w:line="400" w:lineRule="exact"/>
              <w:jc w:val="center"/>
              <w:rPr>
                <w:rFonts w:ascii="宋体"/>
              </w:rPr>
            </w:pPr>
            <w:r w:rsidRPr="00122FAE">
              <w:rPr>
                <w:rFonts w:ascii="宋体" w:hint="eastAsia"/>
              </w:rPr>
              <w:t>909</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122FAE" w:rsidRDefault="007C5AC4" w:rsidP="00E75504">
            <w:pPr>
              <w:spacing w:line="400" w:lineRule="exact"/>
              <w:rPr>
                <w:rFonts w:ascii="宋体"/>
                <w:u w:val="wavyHeavy"/>
              </w:rPr>
            </w:pPr>
            <w:r>
              <w:rPr>
                <w:rFonts w:ascii="宋体" w:hint="eastAsia"/>
                <w:color w:val="000000"/>
              </w:rPr>
              <w:t>#</w:t>
            </w:r>
            <w:r w:rsidRPr="00E51DBA">
              <w:rPr>
                <w:rFonts w:ascii="宋体" w:hint="eastAsia"/>
                <w:color w:val="000000"/>
              </w:rPr>
              <w:t>计算流体力学（李新亮）</w:t>
            </w:r>
          </w:p>
        </w:tc>
      </w:tr>
      <w:tr w:rsidR="007C5AC4" w:rsidRPr="0076022A" w:rsidTr="00E75504">
        <w:trPr>
          <w:cantSplit/>
          <w:trHeight w:val="300"/>
        </w:trPr>
        <w:tc>
          <w:tcPr>
            <w:tcW w:w="9356" w:type="dxa"/>
            <w:gridSpan w:val="4"/>
            <w:tcBorders>
              <w:top w:val="single" w:sz="4" w:space="0" w:color="auto"/>
              <w:left w:val="single" w:sz="4" w:space="0" w:color="auto"/>
              <w:bottom w:val="single" w:sz="4" w:space="0" w:color="auto"/>
              <w:right w:val="single" w:sz="4" w:space="0" w:color="auto"/>
            </w:tcBorders>
          </w:tcPr>
          <w:p w:rsidR="007C5AC4" w:rsidRPr="0076022A" w:rsidRDefault="007C5AC4" w:rsidP="00E75504">
            <w:pPr>
              <w:widowControl/>
              <w:spacing w:line="360" w:lineRule="auto"/>
              <w:jc w:val="center"/>
              <w:rPr>
                <w:rFonts w:ascii="宋体" w:hAnsi="宋体" w:cs="宋体"/>
                <w:b/>
                <w:bCs/>
                <w:kern w:val="0"/>
              </w:rPr>
            </w:pPr>
            <w:r w:rsidRPr="0076022A">
              <w:rPr>
                <w:rFonts w:ascii="宋体" w:hAnsi="宋体" w:cs="宋体" w:hint="eastAsia"/>
                <w:b/>
                <w:bCs/>
                <w:kern w:val="0"/>
              </w:rPr>
              <w:t>化学类、化工类课程教学培训</w:t>
            </w:r>
            <w:r>
              <w:rPr>
                <w:rFonts w:ascii="宋体" w:hAnsi="宋体" w:cs="宋体" w:hint="eastAsia"/>
                <w:b/>
                <w:bCs/>
                <w:kern w:val="0"/>
              </w:rPr>
              <w:t>（16）</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98</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大学化学（强亮生）</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230</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基础化学（陈恒武、杨宏孝、高占先、张丽丹）</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460</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大学化学实验（张丽丹）</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24</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普通化学（吴庆生）</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523</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无机化学（宋天佑、徐家宁、孟长功）</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247</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化工设计（吴嘉）</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95</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有机化学及实验（高占先）</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23</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分析化学及实验（刘志广）</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25</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物理化学（周亚平、田宜灵、刘俊吉、李松林）</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22</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物理化学（黑恩成）</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244</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结构化学（孙宏伟）</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251</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高分子化学（李伯耿、罗英武、范宏）</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225</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化工热力学（高光华）</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156</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高分子物理学（吴其晔）</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423</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化工原理（钟理）</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34</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化工原理（贾绍义）</w:t>
            </w:r>
          </w:p>
        </w:tc>
      </w:tr>
      <w:tr w:rsidR="007C5AC4" w:rsidRPr="0076022A" w:rsidTr="00E75504">
        <w:trPr>
          <w:cantSplit/>
          <w:trHeight w:val="300"/>
        </w:trPr>
        <w:tc>
          <w:tcPr>
            <w:tcW w:w="9356" w:type="dxa"/>
            <w:gridSpan w:val="4"/>
            <w:tcBorders>
              <w:top w:val="single" w:sz="4" w:space="0" w:color="auto"/>
              <w:left w:val="single" w:sz="4" w:space="0" w:color="auto"/>
              <w:bottom w:val="single" w:sz="4" w:space="0" w:color="auto"/>
            </w:tcBorders>
          </w:tcPr>
          <w:p w:rsidR="007C5AC4" w:rsidRPr="0076022A" w:rsidRDefault="007C5AC4" w:rsidP="00E75504">
            <w:pPr>
              <w:widowControl/>
              <w:spacing w:line="360" w:lineRule="auto"/>
              <w:jc w:val="center"/>
              <w:rPr>
                <w:rFonts w:ascii="宋体" w:hAnsi="宋体" w:cs="宋体"/>
                <w:b/>
                <w:bCs/>
                <w:kern w:val="0"/>
              </w:rPr>
            </w:pPr>
            <w:r w:rsidRPr="0076022A">
              <w:rPr>
                <w:rFonts w:ascii="宋体" w:hAnsi="宋体" w:cs="宋体" w:hint="eastAsia"/>
                <w:b/>
                <w:bCs/>
                <w:kern w:val="0"/>
              </w:rPr>
              <w:t>计算机类课程教学培训</w:t>
            </w:r>
            <w:r>
              <w:rPr>
                <w:rFonts w:ascii="宋体" w:hAnsi="宋体" w:cs="宋体" w:hint="eastAsia"/>
                <w:b/>
                <w:bCs/>
                <w:kern w:val="0"/>
              </w:rPr>
              <w:t>（35）</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745</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计算机系统与网络安全技术（周世杰）</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97</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计算机应用基础（刘艳丽）</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1</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color w:val="000000"/>
              </w:rPr>
              <w:t xml:space="preserve">Visual Basic </w:t>
            </w:r>
            <w:r w:rsidRPr="0076022A">
              <w:rPr>
                <w:rFonts w:ascii="宋体" w:hAnsi="宋体" w:hint="eastAsia"/>
                <w:color w:val="000000"/>
              </w:rPr>
              <w:t>程序设计（龚沛曾）</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8</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color w:val="000000"/>
              </w:rPr>
              <w:t>C</w:t>
            </w:r>
            <w:r w:rsidRPr="0076022A">
              <w:rPr>
                <w:rFonts w:ascii="宋体" w:hAnsi="宋体" w:hint="eastAsia"/>
                <w:color w:val="000000"/>
              </w:rPr>
              <w:t>语言程序设计（王宇颖）</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254</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color w:val="000000"/>
              </w:rPr>
              <w:t>C++</w:t>
            </w:r>
            <w:r w:rsidRPr="0076022A">
              <w:rPr>
                <w:rFonts w:ascii="宋体" w:hAnsi="宋体" w:hint="eastAsia"/>
                <w:color w:val="000000"/>
              </w:rPr>
              <w:t>程序设计（钱能）</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142</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程序设计（吴文虎）</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3</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计算机网络（冯博琴）</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245</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计算机网络技术（施晓秋）</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418</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计算机网络（谢希仁、陈鸣）</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2</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数据库系统概论（王珊）</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437</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数据结构（陈越）</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9</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数据库技术与应用（李雁翎）</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10</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数据结构（耿国华）</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5</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计算机组成原理（唐朔飞）</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lastRenderedPageBreak/>
              <w:t>102</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计算机系统结构（张晨曦）</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6</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计算机操作系统（刘乃琦）</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320</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计算机维修与维护（丁强华）</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99</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网络操作系统（卢勤）</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7</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软件工程（齐治昌）</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105</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软件工程（骆斌）</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221</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软件需求工程（骆斌）</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629</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color w:val="000000"/>
              </w:rPr>
              <w:t>Java</w:t>
            </w:r>
            <w:r w:rsidRPr="0076022A">
              <w:rPr>
                <w:rFonts w:ascii="宋体" w:hAnsi="宋体" w:hint="eastAsia"/>
                <w:color w:val="000000"/>
              </w:rPr>
              <w:t>程序设计（翁恺）</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13</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编译原理（蒋宗礼）</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151</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汇编语言（毛希平、曹忠升）</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295</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color w:val="000000"/>
              </w:rPr>
              <w:t>WEB</w:t>
            </w:r>
            <w:r w:rsidRPr="0076022A">
              <w:rPr>
                <w:rFonts w:ascii="宋体" w:hint="eastAsia"/>
                <w:color w:val="000000"/>
              </w:rPr>
              <w:t>技术导论（郝兴伟）</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12</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计算机安全（韩臻）</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405</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物联网概论（田景熙、陈志峰）</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240</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微机接口技术（邹逢兴）</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393</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计算思维与大学计算机课程教学（何钦铭、李波、王挺等）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455</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网络工程专业教学改革与应用型人才培养（施晓秋）</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117</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计算机科学与技术专业规范与专业建设（蒋宗礼、齐治昌）</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14</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大学计算机基础（龚沛曾）</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679</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基于计算思维的大学计算机基础课程教学改革（战德臣）</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122FAE" w:rsidRDefault="007C5AC4" w:rsidP="00E75504">
            <w:pPr>
              <w:spacing w:line="400" w:lineRule="exact"/>
              <w:rPr>
                <w:rFonts w:ascii="宋体"/>
              </w:rPr>
            </w:pPr>
            <w:r w:rsidRPr="00122FAE">
              <w:rPr>
                <w:rFonts w:ascii="宋体" w:hint="eastAsia"/>
              </w:rPr>
              <w:t>940</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122FAE" w:rsidRDefault="007C5AC4" w:rsidP="00E75504">
            <w:pPr>
              <w:spacing w:line="400" w:lineRule="exact"/>
              <w:rPr>
                <w:rFonts w:ascii="宋体"/>
                <w:u w:val="wavyHeavy"/>
              </w:rPr>
            </w:pPr>
            <w:r>
              <w:rPr>
                <w:rFonts w:ascii="宋体" w:hint="eastAsia"/>
                <w:color w:val="000000"/>
              </w:rPr>
              <w:t>#</w:t>
            </w:r>
            <w:r w:rsidRPr="00E51DBA">
              <w:rPr>
                <w:rFonts w:ascii="宋体" w:hint="eastAsia"/>
                <w:color w:val="000000"/>
              </w:rPr>
              <w:t>C语言程序设计2016（苏小红）</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527</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计算机科学与技术类专业建设与创新人才培养（蒋宗礼、高林、陈道蓄等）</w:t>
            </w:r>
          </w:p>
        </w:tc>
        <w:tc>
          <w:tcPr>
            <w:tcW w:w="708" w:type="dxa"/>
            <w:tcBorders>
              <w:top w:val="single" w:sz="4" w:space="0" w:color="auto"/>
              <w:left w:val="single" w:sz="4" w:space="0" w:color="auto"/>
              <w:bottom w:val="single" w:sz="4" w:space="0" w:color="auto"/>
              <w:right w:val="single" w:sz="4" w:space="0" w:color="auto"/>
            </w:tcBorders>
          </w:tcPr>
          <w:p w:rsidR="007C5AC4" w:rsidRPr="00122FAE" w:rsidRDefault="007C5AC4" w:rsidP="00E75504">
            <w:pPr>
              <w:spacing w:line="400" w:lineRule="exact"/>
              <w:rPr>
                <w:rFonts w:ascii="宋体"/>
              </w:rPr>
            </w:pP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122FAE" w:rsidRDefault="007C5AC4" w:rsidP="00E75504">
            <w:pPr>
              <w:spacing w:line="400" w:lineRule="exact"/>
              <w:rPr>
                <w:rFonts w:ascii="宋体"/>
                <w:u w:val="wavyHeavy"/>
              </w:rPr>
            </w:pPr>
          </w:p>
        </w:tc>
      </w:tr>
      <w:tr w:rsidR="007C5AC4" w:rsidRPr="0076022A" w:rsidTr="00E75504">
        <w:trPr>
          <w:cantSplit/>
          <w:trHeight w:val="300"/>
        </w:trPr>
        <w:tc>
          <w:tcPr>
            <w:tcW w:w="9356" w:type="dxa"/>
            <w:gridSpan w:val="4"/>
            <w:tcBorders>
              <w:top w:val="single" w:sz="4" w:space="0" w:color="auto"/>
              <w:left w:val="single" w:sz="4" w:space="0" w:color="auto"/>
              <w:bottom w:val="single" w:sz="4" w:space="0" w:color="auto"/>
              <w:right w:val="single" w:sz="4" w:space="0" w:color="auto"/>
            </w:tcBorders>
          </w:tcPr>
          <w:p w:rsidR="007C5AC4" w:rsidRPr="0076022A" w:rsidRDefault="007C5AC4" w:rsidP="00E75504">
            <w:pPr>
              <w:widowControl/>
              <w:spacing w:line="360" w:lineRule="auto"/>
              <w:jc w:val="center"/>
              <w:rPr>
                <w:rFonts w:ascii="宋体" w:hAnsi="宋体" w:cs="宋体"/>
                <w:b/>
                <w:bCs/>
                <w:kern w:val="0"/>
              </w:rPr>
            </w:pPr>
            <w:r w:rsidRPr="0076022A">
              <w:rPr>
                <w:rFonts w:ascii="宋体" w:hAnsi="宋体" w:cs="宋体" w:hint="eastAsia"/>
                <w:b/>
                <w:bCs/>
                <w:kern w:val="0"/>
              </w:rPr>
              <w:t>电子信息类、电气及自动化类课程教学培训</w:t>
            </w:r>
            <w:r>
              <w:rPr>
                <w:rFonts w:ascii="宋体" w:hAnsi="宋体" w:cs="宋体" w:hint="eastAsia"/>
                <w:b/>
                <w:bCs/>
                <w:kern w:val="0"/>
              </w:rPr>
              <w:t>（32）</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729</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人工智能（王万良）</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257</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系统仿真与</w:t>
            </w:r>
            <w:r w:rsidRPr="0076022A">
              <w:rPr>
                <w:rFonts w:ascii="宋体"/>
                <w:color w:val="000000"/>
              </w:rPr>
              <w:t>CAD</w:t>
            </w:r>
            <w:r w:rsidRPr="0076022A">
              <w:rPr>
                <w:rFonts w:ascii="宋体" w:hint="eastAsia"/>
                <w:color w:val="000000"/>
              </w:rPr>
              <w:t>（薛定宇）</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133</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数字图像处理（杨淑莹）</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321</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数字电子技术（王连英）</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126</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单片机原理（张毅刚、杨青勇）</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122</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电工学（史仪凯）</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296</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电子线路（谢自美）</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296</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模拟电子线路基础（傅丰林）</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211</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人工智能控制（蔡自兴）</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617</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color w:val="000000"/>
              </w:rPr>
              <w:t>STC</w:t>
            </w:r>
            <w:r w:rsidRPr="0076022A">
              <w:rPr>
                <w:rFonts w:ascii="宋体" w:hint="eastAsia"/>
                <w:color w:val="000000"/>
              </w:rPr>
              <w:t>单片机技术（王冠凌）</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665</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电子信息类专业概论课程如何教学（黄载禄、闫连川）</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694</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color w:val="000000"/>
              </w:rPr>
              <w:t>ARM</w:t>
            </w:r>
            <w:r w:rsidRPr="0076022A">
              <w:rPr>
                <w:rFonts w:ascii="宋体" w:hint="eastAsia"/>
                <w:color w:val="000000"/>
              </w:rPr>
              <w:t>技术（陈桂友）</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94</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电路（罗先觉）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322</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集成电路制造技术概论（李惠军）</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88</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高频电子线路（曾兴雯）</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93</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数字逻辑与系统（侯建军）</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121</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自动控制原理（程鹏）</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152</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信号与系统（陈后金）</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521</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现代控制工程（王万良）</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524</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数字信号处理（彭启琮）</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128</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半导体器件物理与实验（孟庆巨）</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84</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通信原理（杨鸿文）</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113</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电气工程基础（尹项根）</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87</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电力电子技术（王兆安）</w:t>
            </w:r>
          </w:p>
        </w:tc>
      </w:tr>
      <w:tr w:rsidR="007C5AC4" w:rsidRPr="0076022A" w:rsidTr="00E75504">
        <w:trPr>
          <w:cantSplit/>
          <w:trHeight w:val="876"/>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231</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电机学（罗应立）</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492</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工程应用型自动化专业课堂教学设计与教学艺术（韩九强、张德江、陈桂友等）</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145</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电气信息类专业教学与创新人才培养（王泽忠、雷银照、戈宝军等）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590</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电子信息类专业基础实验教学案例设计（陈后金、侯建军、胡仁杰等）</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lastRenderedPageBreak/>
              <w:t>415</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电子信息类专业课堂教学设计与教学艺术（华成英、陈后金、侯建军等）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122FAE" w:rsidRDefault="007C5AC4" w:rsidP="00E75504">
            <w:pPr>
              <w:spacing w:line="400" w:lineRule="exact"/>
              <w:jc w:val="center"/>
              <w:rPr>
                <w:rFonts w:ascii="宋体"/>
              </w:rPr>
            </w:pPr>
            <w:r w:rsidRPr="00122FAE">
              <w:rPr>
                <w:rFonts w:ascii="宋体" w:hint="eastAsia"/>
              </w:rPr>
              <w:t>910</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E51DBA" w:rsidRDefault="007C5AC4" w:rsidP="00E75504">
            <w:pPr>
              <w:spacing w:line="400" w:lineRule="exact"/>
              <w:rPr>
                <w:rFonts w:ascii="宋体"/>
                <w:color w:val="000000"/>
              </w:rPr>
            </w:pPr>
            <w:r>
              <w:rPr>
                <w:rFonts w:ascii="宋体" w:hint="eastAsia"/>
                <w:color w:val="000000"/>
              </w:rPr>
              <w:t>#</w:t>
            </w:r>
            <w:r w:rsidRPr="00E51DBA">
              <w:rPr>
                <w:rFonts w:ascii="宋体" w:hint="eastAsia"/>
                <w:color w:val="000000"/>
              </w:rPr>
              <w:t>移动通信网络技术课程教学培训（上）（陈德荣）</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122FAE" w:rsidRDefault="007C5AC4" w:rsidP="00E75504">
            <w:pPr>
              <w:spacing w:line="400" w:lineRule="exact"/>
              <w:jc w:val="center"/>
              <w:rPr>
                <w:rFonts w:ascii="宋体"/>
              </w:rPr>
            </w:pPr>
            <w:r w:rsidRPr="00122FAE">
              <w:rPr>
                <w:rFonts w:ascii="宋体" w:hint="eastAsia"/>
              </w:rPr>
              <w:t>919</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122FAE" w:rsidRDefault="007C5AC4" w:rsidP="00E75504">
            <w:pPr>
              <w:spacing w:line="400" w:lineRule="exact"/>
              <w:rPr>
                <w:rFonts w:ascii="宋体"/>
                <w:u w:val="wavyHeavy"/>
              </w:rPr>
            </w:pPr>
            <w:r>
              <w:rPr>
                <w:rFonts w:ascii="宋体" w:hint="eastAsia"/>
                <w:color w:val="000000"/>
              </w:rPr>
              <w:t>#</w:t>
            </w:r>
            <w:r w:rsidRPr="00E51DBA">
              <w:rPr>
                <w:rFonts w:ascii="宋体" w:hint="eastAsia"/>
                <w:color w:val="000000"/>
              </w:rPr>
              <w:t>移动通信网络技术课程教学培训（下）（陈德荣）</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122FAE" w:rsidRDefault="007C5AC4" w:rsidP="00E75504">
            <w:pPr>
              <w:spacing w:line="400" w:lineRule="exact"/>
              <w:jc w:val="center"/>
              <w:rPr>
                <w:rFonts w:ascii="宋体"/>
              </w:rPr>
            </w:pPr>
            <w:r w:rsidRPr="00122FAE">
              <w:rPr>
                <w:rFonts w:ascii="宋体" w:hint="eastAsia"/>
              </w:rPr>
              <w:t>944</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E51DBA" w:rsidRDefault="007C5AC4" w:rsidP="00E75504">
            <w:pPr>
              <w:spacing w:line="400" w:lineRule="exact"/>
              <w:rPr>
                <w:rFonts w:ascii="宋体"/>
                <w:color w:val="000000"/>
              </w:rPr>
            </w:pPr>
            <w:r>
              <w:rPr>
                <w:rFonts w:ascii="宋体" w:hint="eastAsia"/>
                <w:color w:val="000000"/>
              </w:rPr>
              <w:t>#</w:t>
            </w:r>
            <w:r w:rsidRPr="00E51DBA">
              <w:rPr>
                <w:rFonts w:ascii="宋体" w:hint="eastAsia"/>
                <w:color w:val="000000"/>
              </w:rPr>
              <w:t>单片机原理2016（张毅刚）</w:t>
            </w:r>
          </w:p>
        </w:tc>
      </w:tr>
      <w:tr w:rsidR="007C5AC4" w:rsidRPr="0076022A" w:rsidTr="00E75504">
        <w:trPr>
          <w:cantSplit/>
          <w:trHeight w:val="300"/>
        </w:trPr>
        <w:tc>
          <w:tcPr>
            <w:tcW w:w="9356" w:type="dxa"/>
            <w:gridSpan w:val="4"/>
            <w:tcBorders>
              <w:top w:val="single" w:sz="4" w:space="0" w:color="auto"/>
              <w:left w:val="single" w:sz="4" w:space="0" w:color="auto"/>
              <w:bottom w:val="single" w:sz="4" w:space="0" w:color="auto"/>
              <w:right w:val="single" w:sz="4" w:space="0" w:color="auto"/>
            </w:tcBorders>
          </w:tcPr>
          <w:p w:rsidR="007C5AC4" w:rsidRPr="0076022A" w:rsidRDefault="007C5AC4" w:rsidP="00E75504">
            <w:pPr>
              <w:widowControl/>
              <w:spacing w:line="360" w:lineRule="auto"/>
              <w:jc w:val="center"/>
              <w:rPr>
                <w:rFonts w:ascii="宋体" w:hAnsi="宋体" w:cs="宋体"/>
                <w:b/>
                <w:bCs/>
                <w:kern w:val="0"/>
              </w:rPr>
            </w:pPr>
            <w:r w:rsidRPr="0076022A">
              <w:rPr>
                <w:rFonts w:ascii="宋体" w:hAnsi="宋体" w:cs="宋体" w:hint="eastAsia"/>
                <w:b/>
                <w:bCs/>
                <w:kern w:val="0"/>
              </w:rPr>
              <w:t>机械类、材料类课程教学培训</w:t>
            </w:r>
            <w:r>
              <w:rPr>
                <w:rFonts w:ascii="宋体" w:hAnsi="宋体" w:cs="宋体" w:hint="eastAsia"/>
                <w:b/>
                <w:bCs/>
                <w:kern w:val="0"/>
              </w:rPr>
              <w:t>（17）</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270</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机械原理（葛文杰）</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35</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机械设计（吴鹿鸣）</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424</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机械制造技术基础（张世昌）</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36</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机械制造及实习（傅水根）</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236</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工程制图（陆国栋）</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301</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画法几何及工程制图（殷昌贵、王兰美）</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373</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机械零件常规加工（何七荣）</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278</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机械振动（刘习军）</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243</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汽车构造（罗永革、冯樱）</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112</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机床数控技术（游有鹏）</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664</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color w:val="000000"/>
              </w:rPr>
              <w:t>P</w:t>
            </w:r>
            <w:r w:rsidRPr="0076022A">
              <w:rPr>
                <w:rFonts w:ascii="宋体" w:hint="eastAsia"/>
                <w:color w:val="000000"/>
              </w:rPr>
              <w:t>BL在机电工程专业教学中的应用（王玉）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621</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机械制图与建模（王冰）</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222</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测量学（程效军）</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326</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金属材料成形基础（陈拂晓）</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205</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材料科学与工程基础（顾宜）</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580</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土木工程材料（苏达根、钟明峰）</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3</w:t>
            </w:r>
            <w:r w:rsidRPr="0076022A">
              <w:rPr>
                <w:rFonts w:ascii="宋体" w:hint="eastAsia"/>
                <w:color w:val="000000"/>
              </w:rPr>
              <w:t>05</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材料研究方法（许乾慰）</w:t>
            </w:r>
          </w:p>
        </w:tc>
        <w:tc>
          <w:tcPr>
            <w:tcW w:w="708" w:type="dxa"/>
            <w:tcBorders>
              <w:top w:val="single" w:sz="4" w:space="0" w:color="auto"/>
              <w:left w:val="single" w:sz="4" w:space="0" w:color="auto"/>
              <w:bottom w:val="single" w:sz="4" w:space="0" w:color="auto"/>
              <w:right w:val="single" w:sz="4" w:space="0" w:color="auto"/>
            </w:tcBorders>
          </w:tcPr>
          <w:p w:rsidR="007C5AC4" w:rsidRPr="0076022A" w:rsidRDefault="007C5AC4" w:rsidP="00E75504">
            <w:pPr>
              <w:spacing w:line="400" w:lineRule="exact"/>
              <w:rPr>
                <w:rFonts w:ascii="宋体"/>
                <w:color w:val="000000"/>
              </w:rPr>
            </w:pP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 xml:space="preserve">　</w:t>
            </w:r>
          </w:p>
        </w:tc>
      </w:tr>
      <w:tr w:rsidR="007C5AC4" w:rsidRPr="0076022A" w:rsidTr="00E75504">
        <w:trPr>
          <w:cantSplit/>
          <w:trHeight w:val="300"/>
        </w:trPr>
        <w:tc>
          <w:tcPr>
            <w:tcW w:w="9356" w:type="dxa"/>
            <w:gridSpan w:val="4"/>
            <w:tcBorders>
              <w:top w:val="single" w:sz="4" w:space="0" w:color="auto"/>
              <w:left w:val="single" w:sz="4" w:space="0" w:color="auto"/>
              <w:bottom w:val="single" w:sz="4" w:space="0" w:color="auto"/>
              <w:right w:val="single" w:sz="4" w:space="0" w:color="auto"/>
            </w:tcBorders>
          </w:tcPr>
          <w:p w:rsidR="007C5AC4" w:rsidRPr="0076022A" w:rsidRDefault="007C5AC4" w:rsidP="00E75504">
            <w:pPr>
              <w:widowControl/>
              <w:spacing w:line="360" w:lineRule="auto"/>
              <w:jc w:val="center"/>
              <w:rPr>
                <w:rFonts w:ascii="宋体" w:hAnsi="宋体" w:cs="宋体"/>
                <w:b/>
                <w:bCs/>
                <w:kern w:val="0"/>
              </w:rPr>
            </w:pPr>
            <w:r w:rsidRPr="0076022A">
              <w:rPr>
                <w:rFonts w:ascii="宋体" w:hAnsi="宋体" w:cs="宋体" w:hint="eastAsia"/>
                <w:b/>
                <w:bCs/>
                <w:kern w:val="0"/>
              </w:rPr>
              <w:t>土木类、力学类课程教学培训</w:t>
            </w:r>
            <w:r>
              <w:rPr>
                <w:rFonts w:ascii="宋体" w:hAnsi="宋体" w:cs="宋体" w:hint="eastAsia"/>
                <w:b/>
                <w:bCs/>
                <w:kern w:val="0"/>
              </w:rPr>
              <w:t>（18）</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tcPr>
          <w:p w:rsidR="007C5AC4" w:rsidRPr="0076022A" w:rsidRDefault="007C5AC4" w:rsidP="00E75504">
            <w:pPr>
              <w:spacing w:line="400" w:lineRule="exact"/>
              <w:jc w:val="center"/>
              <w:rPr>
                <w:rFonts w:ascii="宋体"/>
                <w:color w:val="000000"/>
              </w:rPr>
            </w:pPr>
            <w:r w:rsidRPr="0076022A">
              <w:rPr>
                <w:rFonts w:ascii="宋体" w:hint="eastAsia"/>
                <w:color w:val="000000"/>
              </w:rPr>
              <w:t>702</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水利工程制图（张圣敏）</w:t>
            </w:r>
          </w:p>
        </w:tc>
        <w:tc>
          <w:tcPr>
            <w:tcW w:w="708" w:type="dxa"/>
            <w:tcBorders>
              <w:top w:val="single" w:sz="4" w:space="0" w:color="auto"/>
              <w:left w:val="single" w:sz="4" w:space="0" w:color="auto"/>
              <w:bottom w:val="single" w:sz="4" w:space="0" w:color="auto"/>
              <w:right w:val="single" w:sz="4" w:space="0" w:color="auto"/>
            </w:tcBorders>
          </w:tcPr>
          <w:p w:rsidR="007C5AC4" w:rsidRPr="0076022A" w:rsidRDefault="007C5AC4" w:rsidP="00E75504">
            <w:pPr>
              <w:spacing w:line="400" w:lineRule="exact"/>
              <w:jc w:val="center"/>
              <w:rPr>
                <w:rFonts w:ascii="宋体"/>
                <w:color w:val="000000"/>
              </w:rPr>
            </w:pPr>
            <w:r w:rsidRPr="0076022A">
              <w:rPr>
                <w:rFonts w:ascii="宋体" w:hint="eastAsia"/>
                <w:color w:val="000000"/>
              </w:rPr>
              <w:t>181</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流体力学（丁祖荣）</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tcPr>
          <w:p w:rsidR="007C5AC4" w:rsidRPr="0076022A" w:rsidRDefault="007C5AC4" w:rsidP="00E75504">
            <w:pPr>
              <w:spacing w:line="400" w:lineRule="exact"/>
              <w:jc w:val="center"/>
              <w:rPr>
                <w:rFonts w:ascii="宋体"/>
                <w:color w:val="000000"/>
              </w:rPr>
            </w:pPr>
            <w:r w:rsidRPr="0076022A">
              <w:rPr>
                <w:rFonts w:ascii="宋体" w:hint="eastAsia"/>
                <w:color w:val="000000"/>
              </w:rPr>
              <w:t>170</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工程地质（白志勇）</w:t>
            </w:r>
          </w:p>
        </w:tc>
        <w:tc>
          <w:tcPr>
            <w:tcW w:w="708" w:type="dxa"/>
            <w:tcBorders>
              <w:top w:val="single" w:sz="4" w:space="0" w:color="auto"/>
              <w:left w:val="single" w:sz="4" w:space="0" w:color="auto"/>
              <w:bottom w:val="single" w:sz="4" w:space="0" w:color="auto"/>
              <w:right w:val="single" w:sz="4" w:space="0" w:color="auto"/>
            </w:tcBorders>
          </w:tcPr>
          <w:p w:rsidR="007C5AC4" w:rsidRPr="0076022A" w:rsidRDefault="007C5AC4" w:rsidP="00E75504">
            <w:pPr>
              <w:spacing w:line="400" w:lineRule="exact"/>
              <w:jc w:val="center"/>
              <w:rPr>
                <w:rFonts w:ascii="宋体"/>
                <w:color w:val="000000"/>
              </w:rPr>
            </w:pPr>
            <w:r w:rsidRPr="0076022A">
              <w:rPr>
                <w:rFonts w:ascii="宋体" w:hint="eastAsia"/>
                <w:color w:val="000000"/>
              </w:rPr>
              <w:t>408</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建筑外立面设计（边颖）</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tcPr>
          <w:p w:rsidR="007C5AC4" w:rsidRPr="0076022A" w:rsidRDefault="007C5AC4" w:rsidP="00E75504">
            <w:pPr>
              <w:spacing w:line="400" w:lineRule="exact"/>
              <w:jc w:val="center"/>
              <w:rPr>
                <w:rFonts w:ascii="宋体"/>
                <w:color w:val="000000"/>
              </w:rPr>
            </w:pPr>
            <w:r w:rsidRPr="0076022A">
              <w:rPr>
                <w:rFonts w:ascii="宋体" w:hint="eastAsia"/>
                <w:color w:val="000000"/>
              </w:rPr>
              <w:t>497</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水工建筑学（金峰）</w:t>
            </w:r>
          </w:p>
        </w:tc>
        <w:tc>
          <w:tcPr>
            <w:tcW w:w="708" w:type="dxa"/>
            <w:tcBorders>
              <w:top w:val="single" w:sz="4" w:space="0" w:color="auto"/>
              <w:left w:val="single" w:sz="4" w:space="0" w:color="auto"/>
              <w:bottom w:val="single" w:sz="4" w:space="0" w:color="auto"/>
              <w:right w:val="single" w:sz="4" w:space="0" w:color="auto"/>
            </w:tcBorders>
          </w:tcPr>
          <w:p w:rsidR="007C5AC4" w:rsidRPr="0076022A" w:rsidRDefault="007C5AC4" w:rsidP="00E75504">
            <w:pPr>
              <w:spacing w:line="400" w:lineRule="exact"/>
              <w:jc w:val="center"/>
              <w:rPr>
                <w:rFonts w:ascii="宋体"/>
                <w:color w:val="000000"/>
              </w:rPr>
            </w:pPr>
            <w:r w:rsidRPr="0076022A">
              <w:rPr>
                <w:rFonts w:ascii="宋体" w:hint="eastAsia"/>
                <w:color w:val="000000"/>
              </w:rPr>
              <w:t>480</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建筑设计基础（吴桂宁、许自力）</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tcPr>
          <w:p w:rsidR="007C5AC4" w:rsidRPr="0076022A" w:rsidRDefault="007C5AC4" w:rsidP="00E75504">
            <w:pPr>
              <w:spacing w:line="400" w:lineRule="exact"/>
              <w:jc w:val="center"/>
              <w:rPr>
                <w:rFonts w:ascii="宋体"/>
                <w:color w:val="000000"/>
              </w:rPr>
            </w:pPr>
            <w:r w:rsidRPr="0076022A">
              <w:rPr>
                <w:rFonts w:ascii="宋体" w:hint="eastAsia"/>
                <w:color w:val="000000"/>
              </w:rPr>
              <w:t>496</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水质工程学（韩洪军）</w:t>
            </w:r>
          </w:p>
        </w:tc>
        <w:tc>
          <w:tcPr>
            <w:tcW w:w="708" w:type="dxa"/>
            <w:tcBorders>
              <w:top w:val="single" w:sz="4" w:space="0" w:color="auto"/>
              <w:left w:val="single" w:sz="4" w:space="0" w:color="auto"/>
              <w:bottom w:val="single" w:sz="4" w:space="0" w:color="auto"/>
              <w:right w:val="single" w:sz="4" w:space="0" w:color="auto"/>
            </w:tcBorders>
          </w:tcPr>
          <w:p w:rsidR="007C5AC4" w:rsidRPr="0076022A" w:rsidRDefault="007C5AC4" w:rsidP="00E75504">
            <w:pPr>
              <w:spacing w:line="400" w:lineRule="exact"/>
              <w:jc w:val="center"/>
              <w:rPr>
                <w:rFonts w:ascii="宋体"/>
                <w:color w:val="000000"/>
              </w:rPr>
            </w:pPr>
            <w:r w:rsidRPr="0076022A">
              <w:rPr>
                <w:rFonts w:ascii="宋体" w:hint="eastAsia"/>
                <w:color w:val="000000"/>
              </w:rPr>
              <w:t>274</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混凝土结构（沈蒲生、廖莎）</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tcPr>
          <w:p w:rsidR="007C5AC4" w:rsidRPr="0076022A" w:rsidRDefault="007C5AC4" w:rsidP="00E75504">
            <w:pPr>
              <w:spacing w:line="400" w:lineRule="exact"/>
              <w:jc w:val="center"/>
              <w:rPr>
                <w:rFonts w:ascii="宋体"/>
                <w:color w:val="000000"/>
              </w:rPr>
            </w:pPr>
            <w:r w:rsidRPr="0076022A">
              <w:rPr>
                <w:rFonts w:ascii="宋体" w:hint="eastAsia"/>
                <w:color w:val="000000"/>
              </w:rPr>
              <w:t>466</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桥梁工程概论（李亚东、何畏）</w:t>
            </w:r>
          </w:p>
        </w:tc>
        <w:tc>
          <w:tcPr>
            <w:tcW w:w="708" w:type="dxa"/>
            <w:tcBorders>
              <w:top w:val="single" w:sz="4" w:space="0" w:color="auto"/>
              <w:left w:val="single" w:sz="4" w:space="0" w:color="auto"/>
              <w:bottom w:val="single" w:sz="4" w:space="0" w:color="auto"/>
              <w:right w:val="single" w:sz="4" w:space="0" w:color="auto"/>
            </w:tcBorders>
          </w:tcPr>
          <w:p w:rsidR="007C5AC4" w:rsidRPr="0076022A" w:rsidRDefault="007C5AC4" w:rsidP="00E75504">
            <w:pPr>
              <w:spacing w:line="400" w:lineRule="exact"/>
              <w:jc w:val="center"/>
              <w:rPr>
                <w:rFonts w:ascii="宋体"/>
                <w:color w:val="000000"/>
              </w:rPr>
            </w:pPr>
            <w:r w:rsidRPr="0076022A">
              <w:rPr>
                <w:rFonts w:ascii="宋体" w:hint="eastAsia"/>
                <w:color w:val="000000"/>
              </w:rPr>
              <w:t>27</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材料力学（张少实）</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tcPr>
          <w:p w:rsidR="007C5AC4" w:rsidRPr="0076022A" w:rsidRDefault="007C5AC4" w:rsidP="00E75504">
            <w:pPr>
              <w:spacing w:line="400" w:lineRule="exact"/>
              <w:jc w:val="center"/>
              <w:rPr>
                <w:rFonts w:ascii="宋体"/>
                <w:color w:val="000000"/>
              </w:rPr>
            </w:pPr>
            <w:r w:rsidRPr="0076022A">
              <w:rPr>
                <w:rFonts w:ascii="宋体" w:hint="eastAsia"/>
                <w:color w:val="000000"/>
              </w:rPr>
              <w:t>267</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土力学（李广信）</w:t>
            </w:r>
          </w:p>
        </w:tc>
        <w:tc>
          <w:tcPr>
            <w:tcW w:w="708" w:type="dxa"/>
            <w:tcBorders>
              <w:top w:val="single" w:sz="4" w:space="0" w:color="auto"/>
              <w:left w:val="single" w:sz="4" w:space="0" w:color="auto"/>
              <w:bottom w:val="single" w:sz="4" w:space="0" w:color="auto"/>
              <w:right w:val="single" w:sz="4" w:space="0" w:color="auto"/>
            </w:tcBorders>
          </w:tcPr>
          <w:p w:rsidR="007C5AC4" w:rsidRPr="0076022A" w:rsidRDefault="007C5AC4" w:rsidP="00E75504">
            <w:pPr>
              <w:spacing w:line="400" w:lineRule="exact"/>
              <w:jc w:val="center"/>
              <w:rPr>
                <w:rFonts w:ascii="宋体"/>
                <w:color w:val="000000"/>
              </w:rPr>
            </w:pPr>
            <w:r w:rsidRPr="0076022A">
              <w:rPr>
                <w:rFonts w:ascii="宋体" w:hint="eastAsia"/>
                <w:color w:val="000000"/>
              </w:rPr>
              <w:t>182</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结构力学（朱慈勉）</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tcPr>
          <w:p w:rsidR="007C5AC4" w:rsidRPr="0076022A" w:rsidRDefault="007C5AC4" w:rsidP="00E75504">
            <w:pPr>
              <w:spacing w:line="400" w:lineRule="exact"/>
              <w:jc w:val="center"/>
              <w:rPr>
                <w:rFonts w:ascii="宋体"/>
                <w:color w:val="000000"/>
              </w:rPr>
            </w:pPr>
            <w:r w:rsidRPr="0076022A">
              <w:rPr>
                <w:rFonts w:ascii="宋体" w:hint="eastAsia"/>
                <w:color w:val="000000"/>
              </w:rPr>
              <w:t>26</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理论力学（洪嘉振）</w:t>
            </w:r>
          </w:p>
        </w:tc>
        <w:tc>
          <w:tcPr>
            <w:tcW w:w="708" w:type="dxa"/>
            <w:tcBorders>
              <w:top w:val="single" w:sz="4" w:space="0" w:color="auto"/>
              <w:left w:val="single" w:sz="4" w:space="0" w:color="auto"/>
              <w:bottom w:val="single" w:sz="4" w:space="0" w:color="auto"/>
              <w:right w:val="single" w:sz="4" w:space="0" w:color="auto"/>
            </w:tcBorders>
          </w:tcPr>
          <w:p w:rsidR="007C5AC4" w:rsidRPr="0076022A" w:rsidRDefault="007C5AC4" w:rsidP="00E75504">
            <w:pPr>
              <w:spacing w:line="400" w:lineRule="exact"/>
              <w:jc w:val="center"/>
              <w:rPr>
                <w:rFonts w:ascii="宋体"/>
                <w:color w:val="000000"/>
              </w:rPr>
            </w:pPr>
            <w:r w:rsidRPr="0076022A">
              <w:rPr>
                <w:rFonts w:ascii="宋体" w:hint="eastAsia"/>
                <w:color w:val="000000"/>
              </w:rPr>
              <w:t>178</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水力学（李玉柱、贺五洲）</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tcPr>
          <w:p w:rsidR="007C5AC4" w:rsidRPr="0076022A" w:rsidRDefault="007C5AC4" w:rsidP="00E75504">
            <w:pPr>
              <w:spacing w:line="400" w:lineRule="exact"/>
              <w:jc w:val="center"/>
              <w:rPr>
                <w:rFonts w:ascii="宋体"/>
                <w:color w:val="000000"/>
              </w:rPr>
            </w:pPr>
            <w:r w:rsidRPr="0076022A">
              <w:rPr>
                <w:rFonts w:ascii="宋体" w:hint="eastAsia"/>
                <w:color w:val="000000"/>
              </w:rPr>
              <w:t>186</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弹性力学（王敏中、黄克服）</w:t>
            </w:r>
          </w:p>
        </w:tc>
        <w:tc>
          <w:tcPr>
            <w:tcW w:w="708" w:type="dxa"/>
            <w:tcBorders>
              <w:top w:val="single" w:sz="4" w:space="0" w:color="auto"/>
              <w:left w:val="single" w:sz="4" w:space="0" w:color="auto"/>
              <w:bottom w:val="single" w:sz="4" w:space="0" w:color="auto"/>
              <w:right w:val="single" w:sz="4" w:space="0" w:color="auto"/>
            </w:tcBorders>
          </w:tcPr>
          <w:p w:rsidR="007C5AC4" w:rsidRPr="0076022A" w:rsidRDefault="007C5AC4" w:rsidP="00E75504">
            <w:pPr>
              <w:spacing w:line="400" w:lineRule="exact"/>
              <w:jc w:val="center"/>
              <w:rPr>
                <w:rFonts w:ascii="宋体"/>
                <w:color w:val="000000"/>
              </w:rPr>
            </w:pPr>
            <w:r w:rsidRPr="0076022A">
              <w:rPr>
                <w:rFonts w:ascii="宋体" w:hint="eastAsia"/>
                <w:color w:val="000000"/>
              </w:rPr>
              <w:t>589</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水力学（王勤香）</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tcPr>
          <w:p w:rsidR="007C5AC4" w:rsidRPr="0076022A" w:rsidRDefault="007C5AC4" w:rsidP="00E75504">
            <w:pPr>
              <w:spacing w:line="400" w:lineRule="exact"/>
              <w:jc w:val="center"/>
              <w:rPr>
                <w:rFonts w:ascii="宋体"/>
                <w:color w:val="000000"/>
              </w:rPr>
            </w:pPr>
            <w:r w:rsidRPr="0076022A">
              <w:rPr>
                <w:rFonts w:ascii="宋体" w:hint="eastAsia"/>
                <w:color w:val="000000"/>
              </w:rPr>
              <w:t>33</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土木工程概论（叶志明）</w:t>
            </w:r>
          </w:p>
        </w:tc>
        <w:tc>
          <w:tcPr>
            <w:tcW w:w="708" w:type="dxa"/>
            <w:tcBorders>
              <w:top w:val="single" w:sz="4" w:space="0" w:color="auto"/>
              <w:left w:val="single" w:sz="4" w:space="0" w:color="auto"/>
              <w:bottom w:val="single" w:sz="4" w:space="0" w:color="auto"/>
              <w:right w:val="single" w:sz="4" w:space="0" w:color="auto"/>
            </w:tcBorders>
          </w:tcPr>
          <w:p w:rsidR="007C5AC4" w:rsidRPr="00122FAE" w:rsidRDefault="007C5AC4" w:rsidP="00E75504">
            <w:pPr>
              <w:spacing w:line="400" w:lineRule="exact"/>
              <w:jc w:val="center"/>
              <w:rPr>
                <w:rFonts w:ascii="宋体"/>
              </w:rPr>
            </w:pPr>
            <w:r w:rsidRPr="00122FAE">
              <w:rPr>
                <w:rFonts w:ascii="宋体" w:hint="eastAsia"/>
              </w:rPr>
              <w:t>900</w:t>
            </w:r>
          </w:p>
        </w:tc>
        <w:tc>
          <w:tcPr>
            <w:tcW w:w="4253" w:type="dxa"/>
            <w:tcBorders>
              <w:top w:val="single" w:sz="4" w:space="0" w:color="auto"/>
              <w:left w:val="single" w:sz="4" w:space="0" w:color="auto"/>
              <w:bottom w:val="single" w:sz="4" w:space="0" w:color="auto"/>
              <w:right w:val="single" w:sz="4" w:space="0" w:color="auto"/>
            </w:tcBorders>
            <w:vAlign w:val="bottom"/>
          </w:tcPr>
          <w:p w:rsidR="007C5AC4" w:rsidRPr="00122FAE" w:rsidRDefault="007C5AC4" w:rsidP="00E75504">
            <w:pPr>
              <w:spacing w:line="400" w:lineRule="exact"/>
              <w:rPr>
                <w:rFonts w:ascii="宋体"/>
                <w:u w:val="wavyHeavy"/>
              </w:rPr>
            </w:pPr>
            <w:r>
              <w:rPr>
                <w:rFonts w:ascii="宋体" w:hint="eastAsia"/>
                <w:color w:val="000000"/>
              </w:rPr>
              <w:t>#</w:t>
            </w:r>
            <w:r w:rsidRPr="00E51DBA">
              <w:rPr>
                <w:rFonts w:ascii="宋体" w:hint="eastAsia"/>
                <w:color w:val="000000"/>
              </w:rPr>
              <w:t>GPS定位测量技术（周建郑等）</w:t>
            </w:r>
          </w:p>
        </w:tc>
      </w:tr>
      <w:tr w:rsidR="007C5AC4" w:rsidRPr="0076022A" w:rsidTr="00E75504">
        <w:trPr>
          <w:cantSplit/>
          <w:trHeight w:val="300"/>
        </w:trPr>
        <w:tc>
          <w:tcPr>
            <w:tcW w:w="9356" w:type="dxa"/>
            <w:gridSpan w:val="4"/>
            <w:tcBorders>
              <w:top w:val="single" w:sz="4" w:space="0" w:color="auto"/>
              <w:left w:val="single" w:sz="4" w:space="0" w:color="auto"/>
              <w:bottom w:val="single" w:sz="4" w:space="0" w:color="auto"/>
              <w:right w:val="single" w:sz="4" w:space="0" w:color="auto"/>
            </w:tcBorders>
          </w:tcPr>
          <w:p w:rsidR="007C5AC4" w:rsidRPr="0076022A" w:rsidRDefault="007C5AC4" w:rsidP="00E75504">
            <w:pPr>
              <w:widowControl/>
              <w:spacing w:line="360" w:lineRule="auto"/>
              <w:jc w:val="center"/>
              <w:rPr>
                <w:rFonts w:ascii="宋体" w:hAnsi="宋体" w:cs="宋体"/>
                <w:b/>
                <w:bCs/>
                <w:kern w:val="0"/>
              </w:rPr>
            </w:pPr>
            <w:r w:rsidRPr="0076022A">
              <w:rPr>
                <w:rFonts w:ascii="宋体" w:hAnsi="宋体" w:cs="宋体" w:hint="eastAsia"/>
                <w:b/>
                <w:bCs/>
                <w:kern w:val="0"/>
              </w:rPr>
              <w:t>医学类课程教学培训</w:t>
            </w:r>
            <w:r>
              <w:rPr>
                <w:rFonts w:ascii="宋体" w:hAnsi="宋体" w:cs="宋体" w:hint="eastAsia"/>
                <w:b/>
                <w:bCs/>
                <w:kern w:val="0"/>
              </w:rPr>
              <w:t>（17）</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rPr>
            </w:pPr>
            <w:r w:rsidRPr="0076022A">
              <w:rPr>
                <w:rFonts w:ascii="宋体" w:hint="eastAsia"/>
              </w:rPr>
              <w:t>31</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rPr>
            </w:pPr>
            <w:r w:rsidRPr="0076022A">
              <w:rPr>
                <w:rFonts w:ascii="宋体" w:hint="eastAsia"/>
              </w:rPr>
              <w:t>生理学（王庭槐）</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rPr>
            </w:pPr>
            <w:r w:rsidRPr="0076022A">
              <w:rPr>
                <w:rFonts w:ascii="宋体" w:hint="eastAsia"/>
              </w:rPr>
              <w:t>836</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rPr>
            </w:pPr>
            <w:r w:rsidRPr="0076022A">
              <w:rPr>
                <w:rFonts w:ascii="宋体" w:hint="eastAsia"/>
              </w:rPr>
              <w:t>如何上好内科护理（张小来）</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rPr>
            </w:pPr>
            <w:r w:rsidRPr="0076022A">
              <w:rPr>
                <w:rFonts w:ascii="宋体" w:hint="eastAsia"/>
              </w:rPr>
              <w:t>726</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rPr>
            </w:pPr>
            <w:r w:rsidRPr="0076022A">
              <w:rPr>
                <w:rFonts w:ascii="宋体" w:hint="eastAsia"/>
              </w:rPr>
              <w:t>循证医学（李幼平）</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rPr>
            </w:pPr>
            <w:r w:rsidRPr="0076022A">
              <w:rPr>
                <w:rFonts w:ascii="宋体" w:hint="eastAsia"/>
              </w:rPr>
              <w:t>382</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rPr>
            </w:pPr>
            <w:r w:rsidRPr="0076022A">
              <w:rPr>
                <w:rFonts w:ascii="宋体" w:hint="eastAsia"/>
              </w:rPr>
              <w:t>病理学（文继舫、李景和）</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rPr>
            </w:pPr>
            <w:r w:rsidRPr="0076022A">
              <w:rPr>
                <w:rFonts w:ascii="宋体" w:hint="eastAsia"/>
              </w:rPr>
              <w:t>403</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rPr>
            </w:pPr>
            <w:r w:rsidRPr="0076022A">
              <w:rPr>
                <w:rFonts w:ascii="宋体" w:hint="eastAsia"/>
              </w:rPr>
              <w:t>组织学与解剖学（段相林）</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rPr>
            </w:pPr>
            <w:r w:rsidRPr="0076022A">
              <w:rPr>
                <w:rFonts w:ascii="宋体" w:hint="eastAsia"/>
              </w:rPr>
              <w:t>277</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rPr>
            </w:pPr>
            <w:r w:rsidRPr="0076022A">
              <w:rPr>
                <w:rFonts w:ascii="宋体" w:hint="eastAsia"/>
              </w:rPr>
              <w:t>医学心理学（胡佩诚）</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rPr>
            </w:pPr>
            <w:r w:rsidRPr="0076022A">
              <w:rPr>
                <w:rFonts w:ascii="宋体" w:hint="eastAsia"/>
              </w:rPr>
              <w:t>32</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rPr>
            </w:pPr>
            <w:r w:rsidRPr="0076022A">
              <w:rPr>
                <w:rFonts w:ascii="宋体" w:hint="eastAsia"/>
              </w:rPr>
              <w:t>护理学（娄凤兰）</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rPr>
            </w:pPr>
            <w:r w:rsidRPr="0076022A">
              <w:rPr>
                <w:rFonts w:ascii="宋体" w:hint="eastAsia"/>
              </w:rPr>
              <w:t>602</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rPr>
            </w:pPr>
            <w:r w:rsidRPr="0076022A">
              <w:rPr>
                <w:rFonts w:ascii="宋体" w:hint="eastAsia"/>
              </w:rPr>
              <w:t>康复护理学（陈立典、陈锦秀、刘芳）</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rPr>
            </w:pPr>
            <w:r w:rsidRPr="0076022A">
              <w:rPr>
                <w:rFonts w:ascii="宋体" w:hint="eastAsia"/>
              </w:rPr>
              <w:t>595</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rPr>
            </w:pPr>
            <w:r w:rsidRPr="0076022A">
              <w:rPr>
                <w:rFonts w:ascii="宋体" w:hint="eastAsia"/>
              </w:rPr>
              <w:t>局部解剖学（李振中）</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rPr>
            </w:pPr>
            <w:r w:rsidRPr="0076022A">
              <w:rPr>
                <w:rFonts w:ascii="宋体" w:hint="eastAsia"/>
              </w:rPr>
              <w:t>298</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rPr>
            </w:pPr>
            <w:r w:rsidRPr="0076022A">
              <w:rPr>
                <w:rFonts w:ascii="宋体" w:hint="eastAsia"/>
              </w:rPr>
              <w:t>基础药理学（张庆柱）</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rPr>
            </w:pPr>
            <w:r w:rsidRPr="0076022A">
              <w:rPr>
                <w:rFonts w:ascii="宋体" w:hint="eastAsia"/>
              </w:rPr>
              <w:t>216</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rPr>
            </w:pPr>
            <w:r w:rsidRPr="0076022A">
              <w:rPr>
                <w:rFonts w:ascii="宋体" w:hint="eastAsia"/>
              </w:rPr>
              <w:t>制药工程（姚日生）</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rPr>
            </w:pPr>
            <w:r w:rsidRPr="0076022A">
              <w:rPr>
                <w:rFonts w:ascii="宋体" w:hint="eastAsia"/>
              </w:rPr>
              <w:t>315</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rPr>
            </w:pPr>
            <w:r w:rsidRPr="0076022A">
              <w:rPr>
                <w:rFonts w:ascii="宋体" w:hint="eastAsia"/>
              </w:rPr>
              <w:t>药物化学（雷小平）</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rPr>
            </w:pPr>
            <w:r w:rsidRPr="0076022A">
              <w:rPr>
                <w:rFonts w:ascii="宋体" w:hint="eastAsia"/>
              </w:rPr>
              <w:lastRenderedPageBreak/>
              <w:t>281</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rPr>
            </w:pPr>
            <w:r w:rsidRPr="0076022A">
              <w:rPr>
                <w:rFonts w:ascii="宋体" w:hint="eastAsia"/>
              </w:rPr>
              <w:t>中药鉴定技术（刘来正）</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rPr>
            </w:pPr>
            <w:r w:rsidRPr="0076022A">
              <w:rPr>
                <w:rFonts w:ascii="宋体" w:hint="eastAsia"/>
              </w:rPr>
              <w:t>352</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rPr>
            </w:pPr>
            <w:r w:rsidRPr="0076022A">
              <w:rPr>
                <w:rFonts w:ascii="宋体" w:hint="eastAsia"/>
              </w:rPr>
              <w:t>医学类专业教学与科研（王金发、喻荣彬等）</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rPr>
            </w:pPr>
            <w:r w:rsidRPr="0076022A">
              <w:rPr>
                <w:rFonts w:ascii="宋体"/>
              </w:rPr>
              <w:t>3</w:t>
            </w:r>
            <w:r w:rsidRPr="0076022A">
              <w:rPr>
                <w:rFonts w:ascii="宋体" w:hint="eastAsia"/>
              </w:rPr>
              <w:t>68</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rPr>
            </w:pPr>
            <w:r w:rsidRPr="0076022A">
              <w:rPr>
                <w:rFonts w:ascii="宋体" w:hint="eastAsia"/>
              </w:rPr>
              <w:t>信息技术在医学教学中的应用（王金发、王竹立等）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rPr>
            </w:pPr>
            <w:r w:rsidRPr="0076022A">
              <w:rPr>
                <w:rFonts w:ascii="宋体" w:hint="eastAsia"/>
              </w:rPr>
              <w:t>248</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rPr>
            </w:pPr>
            <w:r w:rsidRPr="0076022A">
              <w:rPr>
                <w:rFonts w:ascii="宋体" w:hint="eastAsia"/>
              </w:rPr>
              <w:t>医学类专业科研申报与科研方法（余章斌、喻荣彬）</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122FAE" w:rsidRDefault="007C5AC4" w:rsidP="00E75504">
            <w:pPr>
              <w:spacing w:line="400" w:lineRule="exact"/>
              <w:jc w:val="center"/>
              <w:rPr>
                <w:rFonts w:ascii="宋体"/>
              </w:rPr>
            </w:pPr>
            <w:r w:rsidRPr="00122FAE">
              <w:rPr>
                <w:rFonts w:ascii="宋体" w:hint="eastAsia"/>
              </w:rPr>
              <w:t>926</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122FAE" w:rsidRDefault="007C5AC4" w:rsidP="00E75504">
            <w:pPr>
              <w:spacing w:line="400" w:lineRule="exact"/>
              <w:rPr>
                <w:rFonts w:ascii="宋体"/>
              </w:rPr>
            </w:pPr>
            <w:r>
              <w:rPr>
                <w:rFonts w:ascii="宋体" w:hint="eastAsia"/>
              </w:rPr>
              <w:t>#</w:t>
            </w:r>
            <w:r w:rsidRPr="00E51DBA">
              <w:rPr>
                <w:rFonts w:ascii="宋体" w:hint="eastAsia"/>
              </w:rPr>
              <w:t>蒙医温病学（额尔敦朝鲁等）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rPr>
            </w:pP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rPr>
            </w:pPr>
          </w:p>
        </w:tc>
      </w:tr>
      <w:tr w:rsidR="007C5AC4" w:rsidRPr="0076022A" w:rsidTr="00E75504">
        <w:trPr>
          <w:cantSplit/>
          <w:trHeight w:val="300"/>
        </w:trPr>
        <w:tc>
          <w:tcPr>
            <w:tcW w:w="9356" w:type="dxa"/>
            <w:gridSpan w:val="4"/>
            <w:tcBorders>
              <w:top w:val="single" w:sz="4" w:space="0" w:color="auto"/>
              <w:left w:val="single" w:sz="4" w:space="0" w:color="auto"/>
              <w:bottom w:val="single" w:sz="4" w:space="0" w:color="auto"/>
              <w:right w:val="single" w:sz="4" w:space="0" w:color="auto"/>
            </w:tcBorders>
          </w:tcPr>
          <w:p w:rsidR="007C5AC4" w:rsidRPr="0076022A" w:rsidRDefault="007C5AC4" w:rsidP="00E75504">
            <w:pPr>
              <w:widowControl/>
              <w:spacing w:line="360" w:lineRule="auto"/>
              <w:jc w:val="center"/>
              <w:rPr>
                <w:rFonts w:ascii="宋体" w:hAnsi="宋体" w:cs="宋体"/>
                <w:b/>
                <w:bCs/>
                <w:kern w:val="0"/>
              </w:rPr>
            </w:pPr>
            <w:r w:rsidRPr="0076022A">
              <w:rPr>
                <w:rFonts w:ascii="宋体" w:hAnsi="宋体" w:cs="宋体" w:hint="eastAsia"/>
                <w:b/>
                <w:bCs/>
                <w:kern w:val="0"/>
              </w:rPr>
              <w:t>生命科学类、环境科学类、农学类课程</w:t>
            </w:r>
            <w:r w:rsidRPr="0076022A">
              <w:rPr>
                <w:rFonts w:ascii="宋体" w:hint="eastAsia"/>
                <w:b/>
              </w:rPr>
              <w:t>教学培训</w:t>
            </w:r>
            <w:r>
              <w:rPr>
                <w:rFonts w:ascii="宋体" w:hint="eastAsia"/>
                <w:b/>
              </w:rPr>
              <w:t>（24）</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414</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生物学科教学与科研方法（刘恩山、张润志、张雁云等）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282</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细胞生物学（王金发）</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160</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微生物学（陈向东）</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417</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细胞工程（柳俊）</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342</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普通动物学（张雁云、宋杰）</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397</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普通生物学（佟向军）</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341</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动物生理学（肖向红）</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90</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动物生物学（许崇任）</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436</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植物生物学（邵小明）</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330</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植物保护学（叶恭银）</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255</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遗传学（植物类）（石春海、祝水金、柴明良等）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85</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遗传学（乔守怡）</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215</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分子生物学（郑用琏）</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250</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生态学（邹建文）</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462</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环境化学（孙红文）</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668</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生态学（曹凑贵）</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288</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生物分离工程（曹学君）</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237</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生物反应工程（贾士儒）</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202</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基因工程（袁婺洲）</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157</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生物化学（杨荣武）</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430</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环境科学概论（刘静玲）</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194</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生命科学导论（吴敏）</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681</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农业政策学（孔祥智）</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626</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农业推广学（刘恩财）</w:t>
            </w:r>
          </w:p>
        </w:tc>
      </w:tr>
      <w:tr w:rsidR="007C5AC4" w:rsidRPr="0076022A" w:rsidTr="00E75504">
        <w:trPr>
          <w:cantSplit/>
          <w:trHeight w:val="300"/>
        </w:trPr>
        <w:tc>
          <w:tcPr>
            <w:tcW w:w="9356" w:type="dxa"/>
            <w:gridSpan w:val="4"/>
            <w:tcBorders>
              <w:top w:val="single" w:sz="4" w:space="0" w:color="auto"/>
              <w:left w:val="single" w:sz="4" w:space="0" w:color="auto"/>
              <w:bottom w:val="single" w:sz="4" w:space="0" w:color="auto"/>
              <w:right w:val="single" w:sz="4" w:space="0" w:color="auto"/>
            </w:tcBorders>
          </w:tcPr>
          <w:p w:rsidR="007C5AC4" w:rsidRPr="0076022A" w:rsidRDefault="007C5AC4" w:rsidP="00E75504">
            <w:pPr>
              <w:widowControl/>
              <w:spacing w:line="360" w:lineRule="auto"/>
              <w:jc w:val="center"/>
              <w:rPr>
                <w:rFonts w:ascii="宋体" w:hAnsi="宋体" w:cs="宋体"/>
                <w:b/>
                <w:bCs/>
                <w:kern w:val="0"/>
              </w:rPr>
            </w:pPr>
            <w:r w:rsidRPr="0076022A">
              <w:rPr>
                <w:rFonts w:ascii="宋体" w:hAnsi="宋体" w:cs="宋体" w:hint="eastAsia"/>
                <w:b/>
                <w:bCs/>
                <w:kern w:val="0"/>
              </w:rPr>
              <w:t>管理学类课程</w:t>
            </w:r>
            <w:r w:rsidRPr="0076022A">
              <w:rPr>
                <w:rFonts w:ascii="宋体" w:hint="eastAsia"/>
                <w:b/>
              </w:rPr>
              <w:t>教学培训</w:t>
            </w:r>
            <w:r>
              <w:rPr>
                <w:rFonts w:ascii="宋体" w:hint="eastAsia"/>
                <w:b/>
              </w:rPr>
              <w:t>（75）</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722</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社区管理学（孙萍、刘钊）</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733</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公共部门危机管理（彭宗超、曹峰）</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470</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基础会计（宋献中）</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46</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企业会计学（赵惠芳）</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648</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会计学基础（陈艳）</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650</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中级财务会计（张俊民、路国平）</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40</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中级财务会计（杨有红）</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Pr>
                <w:rFonts w:ascii="宋体" w:hAnsi="宋体" w:hint="eastAsia"/>
                <w:color w:val="000000"/>
              </w:rPr>
              <w:t>922</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D53D73">
              <w:rPr>
                <w:rFonts w:ascii="宋体" w:hAnsi="宋体" w:hint="eastAsia"/>
                <w:color w:val="000000"/>
              </w:rPr>
              <w:t>审计与会计专业教学改革与人才培养专题</w:t>
            </w:r>
            <w:r>
              <w:rPr>
                <w:rFonts w:ascii="宋体" w:hAnsi="宋体" w:hint="eastAsia"/>
                <w:color w:val="000000"/>
              </w:rPr>
              <w:t>（</w:t>
            </w:r>
            <w:r w:rsidRPr="00D53D73">
              <w:rPr>
                <w:rFonts w:ascii="宋体" w:hAnsi="宋体" w:hint="eastAsia"/>
                <w:color w:val="000000"/>
              </w:rPr>
              <w:t>时现、饶艳超 、杨政 、张龙平、林志军</w:t>
            </w:r>
            <w:r>
              <w:rPr>
                <w:rFonts w:ascii="宋体" w:hAnsi="宋体" w:hint="eastAsia"/>
                <w:color w:val="000000"/>
              </w:rPr>
              <w:t>）</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300</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高级财务会计（刘峰、杨有红、毛新述）</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48</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管理会计（吴大军）</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49</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财务分析（张先治）</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213</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财务报表分析（张新民）</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207</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会计信息系统（艾文国）</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329</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筹资实务（楼土明）</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412</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资产评估（刘东辉）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45</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审计学（陈汉文）</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51</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管理学（郑文全、李品媛）</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47</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项目管理学（戚安邦）</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50</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战略管理（陈志军）</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111</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管理信息系统（黄丽华）</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627</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企业战略管理（孟宪忠、谢佩洪）</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652</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管理学（邢以群、鲁柏祥）</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lastRenderedPageBreak/>
              <w:t>445</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管理沟通学（赵振宇）</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370</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决策理论与方法（陶长琪）</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43</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公司治理（李维安）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372</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创业管理（吴昌南、梅小安）</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371</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运筹学（管理）（梅国平）</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383</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生产运作管理（马士华）</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115</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行政管理学（陈瑞莲）</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525</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财务管理学（王化成）</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404</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公共关系（陈先红）</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42</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组织行为学（段万春）</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307</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人力资源管理（廖建桥）</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340</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战略人力资源管理（王建民）</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171</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人力资源开发与管理（章海鸥）</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318</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薪酬管理（王长城）</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312</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职务管理（刘俊振）</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110</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市场营销学（吕一林）</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399</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营销风险管理（二）（张云起）</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158</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营销风险管理（一）（张云起）</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639</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行政组织学（祝小宁）</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219</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营销策划（朱美燕）</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214</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网络营销实务（方玲玉）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38</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电子商务概论（李琪）</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336</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电子商务实务（胡华江）</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159</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电子金融（陈进）</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168</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电子商务系统结构与应用（陈德人）</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200</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企业资源规划实践（陈冰）</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54</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企业物流管理（黄福华）</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411</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物流信息技术与应用（刘德军）</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407</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现代服装工程管理（冯旭敏、温平则）</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457</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导游实务（邓德智）</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259</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前厅运行与管理（吴玲）</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hAnsi="宋体"/>
                <w:color w:val="000000"/>
              </w:rPr>
            </w:pPr>
            <w:r w:rsidRPr="0076022A">
              <w:rPr>
                <w:rFonts w:ascii="宋体" w:hAnsi="宋体" w:hint="eastAsia"/>
                <w:color w:val="000000"/>
              </w:rPr>
              <w:t>238</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hAnsi="宋体"/>
                <w:color w:val="000000"/>
              </w:rPr>
            </w:pPr>
            <w:r w:rsidRPr="0076022A">
              <w:rPr>
                <w:rFonts w:ascii="宋体" w:hAnsi="宋体" w:hint="eastAsia"/>
                <w:color w:val="000000"/>
              </w:rPr>
              <w:t>旅游学概论（马勇）</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585</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化工企业管理实务（梁清山）</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579</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现代物流管理（李严锋、冉文学等）</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678</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物流学（邬跃、张旭凤等）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597</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物流管理（甘筱青、朱道立）</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684</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物流系统工程（王长琼）</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662</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物流与供应链管理（霍佳震、邱灿华）</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374</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信息资源共享（程焕文、潘燕桃）</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699</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市场调查与预测（王德章、周丹）</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269</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工商管理专业建设与创新人才培养（王化成、邹统钎）</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354</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工商管理类专业教学与科研（郑文全、尤建新、汤定娜等）</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567</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案例教学法在工商管理专业教学中的应用（王化成、王建民、潘立生等）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353</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工商管理类专业创新人才培养（朱国玮、朱武祥、戈维莉等）</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571</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人力资源管理专业课程建设与教学辅导（廖建桥、王建民、王长城等）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573</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行政管理专业课程建设与教学辅导（陈瑞莲、陈先红、胡元德等）</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572</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电子商务专业课程建设与教学辅导（李琪、冯博琴、陈德人等）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568</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会计学专业课程建设与教学辅导（杨有红、刘峰、陈汉文等）</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622</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信息资源建设（肖希明）</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144</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市场营销学专业教学与创新人才培养（汤定娜、张云起、蒋晶）</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108</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基础会计（沃健）</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654</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标准化基础（李丹青、顾兴全、胡玉华）</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122FAE" w:rsidRDefault="007C5AC4" w:rsidP="00E75504">
            <w:pPr>
              <w:spacing w:line="400" w:lineRule="exact"/>
              <w:jc w:val="center"/>
              <w:rPr>
                <w:rFonts w:ascii="宋体"/>
              </w:rPr>
            </w:pPr>
            <w:r w:rsidRPr="00122FAE">
              <w:rPr>
                <w:rFonts w:ascii="宋体" w:hint="eastAsia"/>
              </w:rPr>
              <w:t>934</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122FAE" w:rsidRDefault="007C5AC4" w:rsidP="00E75504">
            <w:pPr>
              <w:spacing w:line="400" w:lineRule="exact"/>
              <w:rPr>
                <w:rFonts w:ascii="宋体"/>
                <w:u w:val="wavyHeavy"/>
              </w:rPr>
            </w:pPr>
            <w:r>
              <w:rPr>
                <w:rFonts w:ascii="宋体" w:hint="eastAsia"/>
                <w:color w:val="000000"/>
              </w:rPr>
              <w:t>#</w:t>
            </w:r>
            <w:r w:rsidRPr="00E51DBA">
              <w:rPr>
                <w:rFonts w:ascii="宋体" w:hint="eastAsia"/>
                <w:color w:val="000000"/>
              </w:rPr>
              <w:t>会计教学与财税改革（盖地、艾文国、赵合喜、潘立生）</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p>
        </w:tc>
      </w:tr>
      <w:tr w:rsidR="007C5AC4" w:rsidRPr="0076022A" w:rsidTr="00E75504">
        <w:trPr>
          <w:cantSplit/>
          <w:trHeight w:val="300"/>
        </w:trPr>
        <w:tc>
          <w:tcPr>
            <w:tcW w:w="9356" w:type="dxa"/>
            <w:gridSpan w:val="4"/>
            <w:tcBorders>
              <w:top w:val="single" w:sz="4" w:space="0" w:color="auto"/>
              <w:left w:val="single" w:sz="4" w:space="0" w:color="auto"/>
              <w:bottom w:val="single" w:sz="4" w:space="0" w:color="auto"/>
              <w:right w:val="single" w:sz="4" w:space="0" w:color="auto"/>
            </w:tcBorders>
          </w:tcPr>
          <w:p w:rsidR="007C5AC4" w:rsidRPr="0076022A" w:rsidRDefault="007C5AC4" w:rsidP="00E75504">
            <w:pPr>
              <w:widowControl/>
              <w:spacing w:line="360" w:lineRule="auto"/>
              <w:jc w:val="center"/>
              <w:rPr>
                <w:rFonts w:ascii="宋体" w:hAnsi="宋体" w:cs="宋体"/>
                <w:b/>
                <w:bCs/>
                <w:kern w:val="0"/>
              </w:rPr>
            </w:pPr>
            <w:r w:rsidRPr="0076022A">
              <w:rPr>
                <w:rFonts w:ascii="宋体" w:hAnsi="宋体" w:cs="宋体" w:hint="eastAsia"/>
                <w:b/>
                <w:bCs/>
                <w:color w:val="000000"/>
                <w:kern w:val="0"/>
              </w:rPr>
              <w:lastRenderedPageBreak/>
              <w:t>体育学类、艺术学类课程教学培训</w:t>
            </w:r>
            <w:r>
              <w:rPr>
                <w:rFonts w:ascii="宋体" w:hAnsi="宋体" w:cs="宋体" w:hint="eastAsia"/>
                <w:b/>
                <w:bCs/>
                <w:color w:val="000000"/>
                <w:kern w:val="0"/>
              </w:rPr>
              <w:t>（24）</w:t>
            </w:r>
          </w:p>
        </w:tc>
      </w:tr>
      <w:tr w:rsidR="007C5AC4" w:rsidRPr="0076022A" w:rsidTr="00E75504">
        <w:trPr>
          <w:cantSplit/>
          <w:trHeight w:val="32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742</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大学体育教学与科研（郝光安、谢燕歌）</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62</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大学体育（邢登江）</w:t>
            </w:r>
          </w:p>
        </w:tc>
      </w:tr>
      <w:tr w:rsidR="007C5AC4" w:rsidRPr="0076022A" w:rsidTr="00E75504">
        <w:trPr>
          <w:cantSplit/>
          <w:trHeight w:val="32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478</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体育与健康（毛振明）</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260</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大学体育（张威）</w:t>
            </w:r>
          </w:p>
        </w:tc>
      </w:tr>
      <w:tr w:rsidR="007C5AC4" w:rsidRPr="0076022A" w:rsidTr="00E75504">
        <w:trPr>
          <w:cantSplit/>
          <w:trHeight w:val="32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287</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军事理论（蔡仁照、李成安）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197</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运动生理学（刘洵）</w:t>
            </w:r>
          </w:p>
        </w:tc>
      </w:tr>
      <w:tr w:rsidR="007C5AC4" w:rsidRPr="0076022A" w:rsidTr="00E75504">
        <w:trPr>
          <w:cantSplit/>
          <w:trHeight w:val="32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196</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运动心理学（孙延林）</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228</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设计素描（周至禹）</w:t>
            </w:r>
          </w:p>
        </w:tc>
      </w:tr>
      <w:tr w:rsidR="007C5AC4" w:rsidRPr="0076022A" w:rsidTr="00E75504">
        <w:trPr>
          <w:cantSplit/>
          <w:trHeight w:val="1665"/>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619</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工业设计专业能力提升（一）</w:t>
            </w:r>
            <w:r w:rsidRPr="0076022A">
              <w:rPr>
                <w:rFonts w:ascii="仿宋_GB2312" w:eastAsia="仿宋_GB2312"/>
              </w:rPr>
              <w:t>——</w:t>
            </w:r>
            <w:r w:rsidRPr="0076022A">
              <w:rPr>
                <w:rFonts w:ascii="宋体" w:hint="eastAsia"/>
                <w:color w:val="000000"/>
              </w:rPr>
              <w:t>色彩设计、交通工具造型设计、</w:t>
            </w:r>
            <w:r w:rsidRPr="0076022A">
              <w:rPr>
                <w:rFonts w:ascii="宋体"/>
                <w:color w:val="000000"/>
              </w:rPr>
              <w:t>CMF</w:t>
            </w:r>
            <w:r w:rsidRPr="0076022A">
              <w:rPr>
                <w:rFonts w:ascii="宋体" w:hint="eastAsia"/>
                <w:color w:val="000000"/>
              </w:rPr>
              <w:t>（苏华、严扬、左恒峰）</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760</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工业设计专业能力提升（二）</w:t>
            </w:r>
            <w:r w:rsidRPr="0076022A">
              <w:rPr>
                <w:rFonts w:ascii="仿宋_GB2312" w:eastAsia="仿宋_GB2312"/>
              </w:rPr>
              <w:t>——</w:t>
            </w:r>
            <w:r w:rsidRPr="0076022A">
              <w:rPr>
                <w:rFonts w:ascii="宋体" w:hint="eastAsia"/>
                <w:color w:val="000000"/>
              </w:rPr>
              <w:t>交互设计、服务设计、用户研究与设计实践、产品计划与系统设计（鲁晓波、王国胜、赵超、杨霖）</w:t>
            </w:r>
          </w:p>
        </w:tc>
      </w:tr>
      <w:tr w:rsidR="007C5AC4" w:rsidRPr="0076022A" w:rsidTr="00E75504">
        <w:trPr>
          <w:cantSplit/>
          <w:trHeight w:val="876"/>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761</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工业设计专业能力提升（三）</w:t>
            </w:r>
            <w:r w:rsidRPr="0076022A">
              <w:rPr>
                <w:rFonts w:ascii="仿宋_GB2312" w:eastAsia="仿宋_GB2312"/>
              </w:rPr>
              <w:t>——</w:t>
            </w:r>
            <w:r w:rsidRPr="0076022A">
              <w:rPr>
                <w:rFonts w:ascii="宋体" w:hint="eastAsia"/>
                <w:color w:val="000000"/>
              </w:rPr>
              <w:t>设计战略、设计智慧与思维方式（蔡军、马赛、柳冠中）</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482</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工业设计前沿发展与教学策略（何人可、柳冠中）</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401</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设计概论（陈汗青、李遊宇）</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813</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戏剧</w:t>
            </w:r>
            <w:r w:rsidRPr="0076022A">
              <w:rPr>
                <w:rFonts w:ascii="宋体"/>
                <w:color w:val="000000"/>
              </w:rPr>
              <w:t>艺术概论（</w:t>
            </w:r>
            <w:r w:rsidRPr="0076022A">
              <w:rPr>
                <w:rFonts w:ascii="宋体" w:hint="eastAsia"/>
                <w:color w:val="000000"/>
              </w:rPr>
              <w:t>周安华</w:t>
            </w:r>
            <w:r w:rsidRPr="0076022A">
              <w:rPr>
                <w:rFonts w:ascii="宋体"/>
                <w:color w:val="000000"/>
              </w:rPr>
              <w:t>）</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453</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音乐教学论（陈玉丹）</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388</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西方音乐史（余志刚、周耀群）</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280</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图片摄影（胡巍萍）</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641</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中外工艺美术史（张夫也、尚刚）</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644</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书写与书法教学与鉴赏（欧阳中石等）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691</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中国美术史论（尹吉男、贺西林、李清泉、曹庆晖）</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246</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动画影片制作（屠曙光）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692</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外国美术史论</w:t>
            </w:r>
            <w:r w:rsidRPr="0076022A">
              <w:rPr>
                <w:rFonts w:ascii="宋体"/>
                <w:color w:val="000000"/>
              </w:rPr>
              <w:t>(</w:t>
            </w:r>
            <w:r w:rsidRPr="0076022A">
              <w:rPr>
                <w:rFonts w:ascii="宋体" w:hint="eastAsia"/>
                <w:color w:val="000000"/>
              </w:rPr>
              <w:t>李军、张敢、沈语冰、邵亦杨</w:t>
            </w:r>
            <w:r w:rsidRPr="0076022A">
              <w:rPr>
                <w:rFonts w:ascii="宋体"/>
                <w:color w:val="000000"/>
              </w:rPr>
              <w:t>)</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454</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动画专业创作与教学（</w:t>
            </w:r>
            <w:r w:rsidRPr="0076022A">
              <w:rPr>
                <w:rFonts w:ascii="宋体"/>
                <w:color w:val="000000"/>
              </w:rPr>
              <w:t>Becky Bristow</w:t>
            </w:r>
            <w:r w:rsidRPr="0076022A">
              <w:rPr>
                <w:rFonts w:ascii="宋体" w:hint="eastAsia"/>
                <w:color w:val="000000"/>
              </w:rPr>
              <w:t>、李杰）</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479</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数字媒体艺术专业建设与教学（肖永亮）</w:t>
            </w:r>
          </w:p>
        </w:tc>
      </w:tr>
      <w:tr w:rsidR="007C5AC4" w:rsidRPr="0076022A" w:rsidTr="00E75504">
        <w:trPr>
          <w:cantSplit/>
          <w:trHeight w:val="564"/>
        </w:trPr>
        <w:tc>
          <w:tcPr>
            <w:tcW w:w="9356" w:type="dxa"/>
            <w:gridSpan w:val="4"/>
            <w:tcBorders>
              <w:top w:val="single" w:sz="4" w:space="0" w:color="auto"/>
              <w:left w:val="single" w:sz="4" w:space="0" w:color="auto"/>
              <w:bottom w:val="single" w:sz="4" w:space="0" w:color="auto"/>
              <w:right w:val="single" w:sz="4" w:space="0" w:color="auto"/>
            </w:tcBorders>
          </w:tcPr>
          <w:p w:rsidR="007C5AC4" w:rsidRPr="0076022A" w:rsidRDefault="007C5AC4" w:rsidP="00E75504">
            <w:pPr>
              <w:widowControl/>
              <w:spacing w:line="360" w:lineRule="auto"/>
              <w:jc w:val="center"/>
              <w:rPr>
                <w:rFonts w:ascii="宋体" w:hAnsi="宋体" w:cs="宋体"/>
                <w:b/>
                <w:bCs/>
                <w:kern w:val="0"/>
              </w:rPr>
            </w:pPr>
            <w:r w:rsidRPr="0076022A">
              <w:rPr>
                <w:rFonts w:ascii="宋体" w:hAnsi="宋体" w:cs="宋体" w:hint="eastAsia"/>
                <w:b/>
                <w:bCs/>
                <w:kern w:val="0"/>
              </w:rPr>
              <w:t>应用型院校教学科研能力提升</w:t>
            </w:r>
            <w:r>
              <w:rPr>
                <w:rFonts w:ascii="宋体" w:hAnsi="宋体" w:cs="宋体" w:hint="eastAsia"/>
                <w:b/>
                <w:bCs/>
                <w:kern w:val="0"/>
              </w:rPr>
              <w:t>（37）</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hint="eastAsia"/>
                <w:color w:val="000000"/>
              </w:rPr>
              <w:t>653</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rPr>
            </w:pPr>
            <w:r w:rsidRPr="0076022A">
              <w:rPr>
                <w:rFonts w:ascii="宋体" w:hint="eastAsia"/>
                <w:color w:val="000000"/>
              </w:rPr>
              <w:t>应用型院校教学改革的探索与教育理念的国际视野（托马斯</w:t>
            </w:r>
            <w:r w:rsidRPr="0076022A">
              <w:rPr>
                <w:rFonts w:ascii="宋体"/>
                <w:color w:val="000000"/>
              </w:rPr>
              <w:t>•</w:t>
            </w:r>
            <w:r w:rsidRPr="0076022A">
              <w:rPr>
                <w:rFonts w:ascii="宋体" w:hint="eastAsia"/>
                <w:color w:val="000000"/>
              </w:rPr>
              <w:t>胡格、孟庆国、夏建国）</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rPr>
            </w:pPr>
            <w:r w:rsidRPr="0076022A">
              <w:rPr>
                <w:rFonts w:ascii="宋体"/>
              </w:rPr>
              <w:t>741</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rPr>
            </w:pPr>
            <w:r w:rsidRPr="0076022A">
              <w:rPr>
                <w:rFonts w:ascii="宋体" w:hint="eastAsia"/>
              </w:rPr>
              <w:t>应用型本科院校人才培养与教学改革实践（介晓磊、李东亚、顾永安）</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618</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rPr>
            </w:pPr>
            <w:r w:rsidRPr="0076022A">
              <w:rPr>
                <w:rFonts w:ascii="宋体" w:hint="eastAsia"/>
                <w:color w:val="000000"/>
              </w:rPr>
              <w:t>应用型院校教学改革与教学方法（戴士弘）</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469</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rPr>
            </w:pPr>
            <w:r w:rsidRPr="0076022A">
              <w:rPr>
                <w:rFonts w:ascii="宋体" w:hint="eastAsia"/>
                <w:color w:val="000000"/>
              </w:rPr>
              <w:t>应用型人才培养的教学模式创新与教学方法改革（甘德安、朱现平）</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420</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rPr>
            </w:pPr>
            <w:r w:rsidRPr="0076022A">
              <w:rPr>
                <w:rFonts w:ascii="宋体" w:hint="eastAsia"/>
                <w:color w:val="000000"/>
              </w:rPr>
              <w:t>应用型院校教学管理工作与创新（余祖光、吴全全、裴纯礼）</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rPr>
            </w:pPr>
            <w:r w:rsidRPr="0076022A">
              <w:rPr>
                <w:rFonts w:ascii="宋体" w:hint="eastAsia"/>
              </w:rPr>
              <w:t>845</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rPr>
            </w:pPr>
            <w:r w:rsidRPr="0076022A">
              <w:rPr>
                <w:rFonts w:ascii="宋体" w:hint="eastAsia"/>
              </w:rPr>
              <w:t>课程、教室、教师:应用型人才培养教学模式改革三大要素（甘德安）</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505</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rPr>
            </w:pPr>
            <w:r w:rsidRPr="0076022A">
              <w:rPr>
                <w:rFonts w:ascii="宋体" w:hint="eastAsia"/>
                <w:color w:val="000000"/>
              </w:rPr>
              <w:t>应用型院校师资培训管理者能力提升（郭建如、吴全全、孙刚、伍新春）</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190</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rPr>
            </w:pPr>
            <w:r w:rsidRPr="0076022A">
              <w:rPr>
                <w:rFonts w:ascii="宋体" w:hint="eastAsia"/>
                <w:color w:val="000000"/>
              </w:rPr>
              <w:t>应用型院校课程建设与实践（姚文兵、叶庆、刘彩琴等）</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rPr>
            </w:pPr>
            <w:r w:rsidRPr="0076022A">
              <w:rPr>
                <w:rFonts w:ascii="宋体"/>
              </w:rPr>
              <w:t>837</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rPr>
              <w:t>职业教育课程开发与资源建设（姜大源、刘文广）</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498</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rPr>
            </w:pPr>
            <w:r w:rsidRPr="0076022A">
              <w:rPr>
                <w:rFonts w:ascii="宋体" w:hint="eastAsia"/>
                <w:color w:val="000000"/>
              </w:rPr>
              <w:t>高等职业教育的教学方法改革与科研创新（陈衍、戴士弘）</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rPr>
            </w:pPr>
            <w:r w:rsidRPr="0076022A">
              <w:rPr>
                <w:rFonts w:ascii="宋体"/>
              </w:rPr>
              <w:lastRenderedPageBreak/>
              <w:t>795</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rPr>
            </w:pPr>
            <w:r w:rsidRPr="0076022A">
              <w:rPr>
                <w:rFonts w:ascii="宋体" w:hint="eastAsia"/>
              </w:rPr>
              <w:t>职业教育教师专业化发展与教师能力标准的国际视野（徐国庆、赵志群）</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701</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rPr>
            </w:pPr>
            <w:r w:rsidRPr="0076022A">
              <w:rPr>
                <w:rFonts w:ascii="宋体" w:hint="eastAsia"/>
                <w:color w:val="000000"/>
              </w:rPr>
              <w:t>中职高技能人才培养的政策、路径与专业建设（宋春林等）</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693</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rPr>
            </w:pPr>
            <w:r w:rsidRPr="0076022A">
              <w:rPr>
                <w:rFonts w:ascii="宋体" w:hint="eastAsia"/>
                <w:color w:val="000000"/>
              </w:rPr>
              <w:t>职业教育教学研究与论文表达（陈衍、陈东等）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750</w:t>
            </w:r>
          </w:p>
        </w:tc>
        <w:tc>
          <w:tcPr>
            <w:tcW w:w="4253" w:type="dxa"/>
            <w:tcBorders>
              <w:top w:val="single" w:sz="4" w:space="0" w:color="auto"/>
              <w:left w:val="single" w:sz="4" w:space="0" w:color="auto"/>
              <w:bottom w:val="single" w:sz="4" w:space="0" w:color="auto"/>
              <w:right w:val="single" w:sz="4" w:space="0" w:color="auto"/>
            </w:tcBorders>
            <w:vAlign w:val="bottom"/>
          </w:tcPr>
          <w:p w:rsidR="007C5AC4" w:rsidRPr="0076022A" w:rsidRDefault="007C5AC4" w:rsidP="00E75504">
            <w:pPr>
              <w:spacing w:line="400" w:lineRule="exact"/>
              <w:rPr>
                <w:rFonts w:ascii="宋体"/>
                <w:color w:val="000000"/>
              </w:rPr>
            </w:pPr>
            <w:r w:rsidRPr="0076022A">
              <w:rPr>
                <w:rFonts w:ascii="宋体" w:hint="eastAsia"/>
                <w:color w:val="000000"/>
              </w:rPr>
              <w:t>中等职业教育学校校长领导力提升（米靖、吴家礼等）</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762</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rPr>
            </w:pPr>
            <w:r w:rsidRPr="0076022A">
              <w:rPr>
                <w:rFonts w:ascii="宋体" w:hint="eastAsia"/>
                <w:color w:val="000000"/>
              </w:rPr>
              <w:t>经济社会发展与高等职业教育的探索与实践（张青、李国桢等）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rPr>
            </w:pPr>
            <w:r w:rsidRPr="0076022A">
              <w:rPr>
                <w:rFonts w:ascii="宋体"/>
              </w:rPr>
              <w:t>779</w:t>
            </w:r>
          </w:p>
        </w:tc>
        <w:tc>
          <w:tcPr>
            <w:tcW w:w="4253" w:type="dxa"/>
            <w:tcBorders>
              <w:top w:val="single" w:sz="4" w:space="0" w:color="auto"/>
              <w:left w:val="single" w:sz="4" w:space="0" w:color="auto"/>
              <w:bottom w:val="single" w:sz="4" w:space="0" w:color="auto"/>
              <w:right w:val="single" w:sz="4" w:space="0" w:color="auto"/>
            </w:tcBorders>
            <w:vAlign w:val="bottom"/>
          </w:tcPr>
          <w:p w:rsidR="007C5AC4" w:rsidRPr="0076022A" w:rsidRDefault="007C5AC4" w:rsidP="00E75504">
            <w:pPr>
              <w:spacing w:line="400" w:lineRule="exact"/>
              <w:rPr>
                <w:rFonts w:ascii="宋体"/>
                <w:color w:val="000000"/>
              </w:rPr>
            </w:pPr>
            <w:r w:rsidRPr="0076022A">
              <w:rPr>
                <w:rFonts w:ascii="宋体" w:hint="eastAsia"/>
              </w:rPr>
              <w:t>养老服务专业系列——养老服务政策与养老专业人才培养（刘志鹏等）</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789</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rPr>
            </w:pPr>
            <w:r w:rsidRPr="0076022A">
              <w:rPr>
                <w:rFonts w:ascii="宋体" w:hint="eastAsia"/>
                <w:color w:val="000000"/>
              </w:rPr>
              <w:t>养老服务专业系列</w:t>
            </w:r>
            <w:r w:rsidRPr="0076022A">
              <w:rPr>
                <w:rFonts w:ascii="宋体" w:hint="eastAsia"/>
              </w:rPr>
              <w:t>——</w:t>
            </w:r>
            <w:r w:rsidRPr="0076022A">
              <w:rPr>
                <w:rFonts w:ascii="宋体" w:hint="eastAsia"/>
                <w:color w:val="000000"/>
              </w:rPr>
              <w:t>居家照护（孙孝芹）</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rPr>
            </w:pPr>
            <w:r w:rsidRPr="0076022A">
              <w:rPr>
                <w:rFonts w:ascii="宋体"/>
              </w:rPr>
              <w:t>772</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rPr>
            </w:pPr>
            <w:r w:rsidRPr="0076022A">
              <w:rPr>
                <w:rFonts w:ascii="宋体" w:hint="eastAsia"/>
              </w:rPr>
              <w:t>养老服务专业系列——养老礼仪与沟通技能（张晓彤）</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rPr>
            </w:pPr>
            <w:r w:rsidRPr="0076022A">
              <w:rPr>
                <w:rFonts w:ascii="宋体"/>
              </w:rPr>
              <w:t>783</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rPr>
            </w:pPr>
            <w:r w:rsidRPr="0076022A">
              <w:rPr>
                <w:rFonts w:ascii="宋体" w:hint="eastAsia"/>
              </w:rPr>
              <w:t>养老服务专业系列——内科与外科疾病照护（邵越英、常红）</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rPr>
            </w:pPr>
            <w:r w:rsidRPr="0076022A">
              <w:rPr>
                <w:rFonts w:ascii="宋体"/>
              </w:rPr>
              <w:t>786</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rPr>
            </w:pPr>
            <w:r w:rsidRPr="0076022A">
              <w:rPr>
                <w:rFonts w:ascii="宋体" w:hint="eastAsia"/>
              </w:rPr>
              <w:t>养老服务专业系列——基础照护（徐国英）</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rPr>
            </w:pPr>
            <w:r w:rsidRPr="0076022A">
              <w:rPr>
                <w:rFonts w:ascii="宋体"/>
              </w:rPr>
              <w:t>785</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rPr>
            </w:pPr>
            <w:r w:rsidRPr="0076022A">
              <w:rPr>
                <w:rFonts w:ascii="宋体" w:hint="eastAsia"/>
              </w:rPr>
              <w:t>养老服务专业系列——安全照护与健康管理（赵凤琴等）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504</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rPr>
            </w:pPr>
            <w:r w:rsidRPr="0076022A">
              <w:rPr>
                <w:rFonts w:ascii="宋体" w:hint="eastAsia"/>
                <w:color w:val="000000"/>
              </w:rPr>
              <w:t>应用型院校医药卫生类专业教学改革与课程建设（高凤兰、罗跃娥、胡颂恩等）</w:t>
            </w:r>
          </w:p>
        </w:tc>
      </w:tr>
      <w:tr w:rsidR="007C5AC4" w:rsidRPr="0076022A" w:rsidTr="00E75504">
        <w:trPr>
          <w:cantSplit/>
          <w:trHeight w:val="876"/>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566</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电子信息类专业规范与课程改革（鲍洁、桑林）</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495</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电子商务及物流专业教学改革与课程建设（赵志群、薛威、宋文官）</w:t>
            </w:r>
          </w:p>
        </w:tc>
      </w:tr>
      <w:tr w:rsidR="007C5AC4" w:rsidRPr="0076022A" w:rsidTr="00E75504">
        <w:trPr>
          <w:cantSplit/>
          <w:trHeight w:val="300"/>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494</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制造类课程改革及资源建设（宋放之、滕宏春）</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422</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会计专业教学改革与实践（杨有红、高翠莲、孙万军等）</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743</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应用型院校高等数学课程与教学（侯风波）</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184</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会计综合实训（董京原）</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763</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应用型院校公共英语教学改革与实践（郑刚强等）</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421</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应用型院校公共英语教学与科研（王立非、杨永林、邹为诚等）</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659</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应用型院校管理学课程教学（单凤儒）</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677</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应用型院校电子商务概论课程教学（宋文官、孟晔等）</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636</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应用型院校数字电子技术课程教学（王连英）</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jc w:val="center"/>
              <w:rPr>
                <w:rFonts w:ascii="宋体"/>
                <w:color w:val="000000"/>
              </w:rPr>
            </w:pPr>
            <w:r w:rsidRPr="0076022A">
              <w:rPr>
                <w:rFonts w:ascii="宋体"/>
                <w:color w:val="000000"/>
              </w:rPr>
              <w:t>660</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76022A" w:rsidRDefault="007C5AC4" w:rsidP="00E75504">
            <w:pPr>
              <w:spacing w:line="400" w:lineRule="exact"/>
              <w:rPr>
                <w:rFonts w:ascii="宋体"/>
                <w:color w:val="000000"/>
              </w:rPr>
            </w:pPr>
            <w:r w:rsidRPr="0076022A">
              <w:rPr>
                <w:rFonts w:ascii="宋体" w:hint="eastAsia"/>
                <w:color w:val="000000"/>
              </w:rPr>
              <w:t>应用型院校电路基础课程教学（赵会军、王和平）</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122FAE" w:rsidRDefault="007C5AC4" w:rsidP="00E75504">
            <w:pPr>
              <w:spacing w:line="400" w:lineRule="exact"/>
              <w:jc w:val="center"/>
              <w:rPr>
                <w:rFonts w:ascii="宋体"/>
              </w:rPr>
            </w:pPr>
            <w:r w:rsidRPr="00122FAE">
              <w:rPr>
                <w:rFonts w:ascii="宋体" w:hint="eastAsia"/>
              </w:rPr>
              <w:t>929</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Pr="00122FAE" w:rsidRDefault="007C5AC4" w:rsidP="00E75504">
            <w:pPr>
              <w:spacing w:line="400" w:lineRule="exact"/>
              <w:rPr>
                <w:rFonts w:ascii="宋体"/>
                <w:u w:val="wavyHeavy"/>
              </w:rPr>
            </w:pPr>
            <w:r>
              <w:rPr>
                <w:rFonts w:ascii="宋体" w:hint="eastAsia"/>
                <w:color w:val="000000"/>
              </w:rPr>
              <w:t>#</w:t>
            </w:r>
            <w:r w:rsidRPr="00E51DBA">
              <w:rPr>
                <w:rFonts w:ascii="宋体" w:hint="eastAsia"/>
                <w:color w:val="000000"/>
              </w:rPr>
              <w:t>应用型院校“双师型”培训（理论教学）（周华丽、顾永安、刘文广）</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122FAE" w:rsidRDefault="007C5AC4" w:rsidP="00E75504">
            <w:pPr>
              <w:spacing w:line="400" w:lineRule="exact"/>
              <w:jc w:val="center"/>
              <w:rPr>
                <w:rFonts w:ascii="宋体"/>
              </w:rPr>
            </w:pPr>
            <w:r w:rsidRPr="00122FAE">
              <w:rPr>
                <w:rFonts w:ascii="宋体" w:hint="eastAsia"/>
              </w:rPr>
              <w:t>930</w:t>
            </w:r>
          </w:p>
        </w:tc>
        <w:tc>
          <w:tcPr>
            <w:tcW w:w="4253" w:type="dxa"/>
            <w:tcBorders>
              <w:top w:val="single" w:sz="4" w:space="0" w:color="auto"/>
              <w:left w:val="single" w:sz="4" w:space="0" w:color="auto"/>
              <w:bottom w:val="single" w:sz="4" w:space="0" w:color="auto"/>
              <w:right w:val="single" w:sz="4" w:space="0" w:color="auto"/>
            </w:tcBorders>
            <w:vAlign w:val="center"/>
          </w:tcPr>
          <w:p w:rsidR="007C5AC4" w:rsidRPr="00122FAE" w:rsidRDefault="007C5AC4" w:rsidP="00E75504">
            <w:pPr>
              <w:spacing w:line="400" w:lineRule="exact"/>
              <w:rPr>
                <w:rFonts w:ascii="宋体"/>
                <w:u w:val="wavyHeavy"/>
              </w:rPr>
            </w:pPr>
            <w:r>
              <w:rPr>
                <w:rFonts w:ascii="宋体" w:hint="eastAsia"/>
                <w:color w:val="000000"/>
              </w:rPr>
              <w:t>#</w:t>
            </w:r>
            <w:r w:rsidRPr="00E51DBA">
              <w:rPr>
                <w:rFonts w:ascii="宋体" w:hint="eastAsia"/>
                <w:color w:val="000000"/>
              </w:rPr>
              <w:t>应用型院校“双师型”培训（讨论教学）（周华丽、顾永安、刘文广）</w:t>
            </w:r>
          </w:p>
        </w:tc>
      </w:tr>
      <w:tr w:rsidR="007C5AC4" w:rsidRPr="0076022A" w:rsidTr="00E75504">
        <w:trPr>
          <w:cantSplit/>
          <w:trHeight w:val="588"/>
        </w:trPr>
        <w:tc>
          <w:tcPr>
            <w:tcW w:w="709" w:type="dxa"/>
            <w:tcBorders>
              <w:top w:val="single" w:sz="4" w:space="0" w:color="auto"/>
              <w:left w:val="single" w:sz="4" w:space="0" w:color="auto"/>
              <w:bottom w:val="single" w:sz="4" w:space="0" w:color="auto"/>
              <w:right w:val="single" w:sz="4" w:space="0" w:color="auto"/>
            </w:tcBorders>
            <w:vAlign w:val="center"/>
          </w:tcPr>
          <w:p w:rsidR="007C5AC4" w:rsidRPr="00122FAE" w:rsidRDefault="007C5AC4" w:rsidP="00E75504">
            <w:pPr>
              <w:spacing w:line="400" w:lineRule="exact"/>
              <w:jc w:val="center"/>
              <w:rPr>
                <w:rFonts w:ascii="宋体"/>
              </w:rPr>
            </w:pPr>
            <w:r w:rsidRPr="00995964">
              <w:rPr>
                <w:rFonts w:ascii="宋体" w:hint="eastAsia"/>
                <w:color w:val="000000"/>
              </w:rPr>
              <w:t>844</w:t>
            </w:r>
          </w:p>
        </w:tc>
        <w:tc>
          <w:tcPr>
            <w:tcW w:w="3686" w:type="dxa"/>
            <w:tcBorders>
              <w:top w:val="single" w:sz="4" w:space="0" w:color="auto"/>
              <w:left w:val="single" w:sz="4" w:space="0" w:color="auto"/>
              <w:bottom w:val="single" w:sz="4" w:space="0" w:color="auto"/>
              <w:right w:val="single" w:sz="4" w:space="0" w:color="auto"/>
            </w:tcBorders>
            <w:vAlign w:val="center"/>
          </w:tcPr>
          <w:p w:rsidR="007C5AC4" w:rsidRDefault="007C5AC4" w:rsidP="00E75504">
            <w:pPr>
              <w:spacing w:line="400" w:lineRule="exact"/>
              <w:rPr>
                <w:rFonts w:ascii="宋体"/>
                <w:color w:val="000000"/>
              </w:rPr>
            </w:pPr>
            <w:r>
              <w:rPr>
                <w:rFonts w:ascii="宋体" w:hint="eastAsia"/>
                <w:color w:val="000000"/>
              </w:rPr>
              <w:t>#</w:t>
            </w:r>
            <w:r w:rsidRPr="00995964">
              <w:rPr>
                <w:rFonts w:ascii="宋体" w:hint="eastAsia"/>
                <w:color w:val="000000"/>
              </w:rPr>
              <w:t>应用型院校机械设计与应用课程教学（万志坚）</w:t>
            </w:r>
          </w:p>
        </w:tc>
        <w:tc>
          <w:tcPr>
            <w:tcW w:w="708" w:type="dxa"/>
            <w:tcBorders>
              <w:top w:val="single" w:sz="4" w:space="0" w:color="auto"/>
              <w:left w:val="single" w:sz="4" w:space="0" w:color="auto"/>
              <w:bottom w:val="single" w:sz="4" w:space="0" w:color="auto"/>
              <w:right w:val="single" w:sz="4" w:space="0" w:color="auto"/>
            </w:tcBorders>
            <w:vAlign w:val="center"/>
          </w:tcPr>
          <w:p w:rsidR="007C5AC4" w:rsidRPr="00122FAE" w:rsidRDefault="007C5AC4" w:rsidP="00E75504">
            <w:pPr>
              <w:spacing w:line="400" w:lineRule="exact"/>
              <w:jc w:val="center"/>
              <w:rPr>
                <w:rFonts w:ascii="宋体"/>
              </w:rPr>
            </w:pPr>
          </w:p>
        </w:tc>
        <w:tc>
          <w:tcPr>
            <w:tcW w:w="4253" w:type="dxa"/>
            <w:tcBorders>
              <w:top w:val="single" w:sz="4" w:space="0" w:color="auto"/>
              <w:left w:val="single" w:sz="4" w:space="0" w:color="auto"/>
              <w:bottom w:val="single" w:sz="4" w:space="0" w:color="auto"/>
              <w:right w:val="single" w:sz="4" w:space="0" w:color="auto"/>
            </w:tcBorders>
            <w:vAlign w:val="center"/>
          </w:tcPr>
          <w:p w:rsidR="007C5AC4" w:rsidRDefault="007C5AC4" w:rsidP="00E75504">
            <w:pPr>
              <w:spacing w:line="400" w:lineRule="exact"/>
              <w:rPr>
                <w:rFonts w:ascii="宋体"/>
                <w:color w:val="000000"/>
              </w:rPr>
            </w:pPr>
          </w:p>
        </w:tc>
      </w:tr>
    </w:tbl>
    <w:p w:rsidR="007C5AC4" w:rsidRDefault="007C5AC4" w:rsidP="007C5AC4">
      <w:pPr>
        <w:widowControl/>
        <w:ind w:firstLineChars="500" w:firstLine="1400"/>
        <w:rPr>
          <w:rFonts w:ascii="宋体" w:hAnsi="宋体" w:cs="宋体"/>
          <w:bCs/>
          <w:sz w:val="28"/>
          <w:szCs w:val="28"/>
        </w:rPr>
      </w:pPr>
    </w:p>
    <w:p w:rsidR="007C5AC4" w:rsidRDefault="007C5AC4" w:rsidP="007C5AC4">
      <w:pPr>
        <w:widowControl/>
        <w:jc w:val="left"/>
        <w:rPr>
          <w:rFonts w:ascii="宋体" w:hAnsi="宋体" w:cs="宋体"/>
          <w:bCs/>
          <w:sz w:val="28"/>
          <w:szCs w:val="28"/>
        </w:rPr>
      </w:pPr>
      <w:r>
        <w:rPr>
          <w:rFonts w:ascii="宋体" w:hAnsi="宋体" w:cs="宋体"/>
          <w:bCs/>
          <w:sz w:val="28"/>
          <w:szCs w:val="28"/>
        </w:rPr>
        <w:br w:type="page"/>
      </w:r>
    </w:p>
    <w:p w:rsidR="007C5AC4" w:rsidRPr="00837CC2" w:rsidRDefault="007C5AC4" w:rsidP="007C5AC4">
      <w:pPr>
        <w:widowControl/>
        <w:ind w:firstLineChars="600" w:firstLine="1680"/>
        <w:rPr>
          <w:rFonts w:ascii="宋体"/>
          <w:bCs/>
          <w:sz w:val="28"/>
          <w:szCs w:val="28"/>
        </w:rPr>
      </w:pPr>
      <w:r w:rsidRPr="00837CC2">
        <w:rPr>
          <w:rFonts w:ascii="宋体" w:hAnsi="宋体" w:cs="宋体" w:hint="eastAsia"/>
          <w:bCs/>
          <w:sz w:val="28"/>
          <w:szCs w:val="28"/>
        </w:rPr>
        <w:lastRenderedPageBreak/>
        <w:t>表</w:t>
      </w:r>
      <w:r>
        <w:rPr>
          <w:rFonts w:ascii="宋体" w:hAnsi="宋体" w:cs="宋体" w:hint="eastAsia"/>
          <w:bCs/>
          <w:sz w:val="28"/>
          <w:szCs w:val="28"/>
        </w:rPr>
        <w:t>3在线点播培训自选组课专题</w:t>
      </w:r>
      <w:r>
        <w:rPr>
          <w:rStyle w:val="af1"/>
          <w:rFonts w:ascii="宋体" w:hAnsi="宋体" w:cs="宋体"/>
          <w:bCs/>
          <w:sz w:val="28"/>
          <w:szCs w:val="28"/>
        </w:rPr>
        <w:footnoteReference w:id="5"/>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
        <w:gridCol w:w="3583"/>
        <w:gridCol w:w="774"/>
        <w:gridCol w:w="4261"/>
      </w:tblGrid>
      <w:tr w:rsidR="007C5AC4" w:rsidRPr="005C59C8" w:rsidTr="00E75504">
        <w:trPr>
          <w:cantSplit/>
          <w:trHeight w:val="642"/>
          <w:jc w:val="center"/>
        </w:trPr>
        <w:tc>
          <w:tcPr>
            <w:tcW w:w="774" w:type="dxa"/>
            <w:shd w:val="clear" w:color="000000" w:fill="FFFFFF"/>
            <w:vAlign w:val="center"/>
          </w:tcPr>
          <w:p w:rsidR="007C5AC4" w:rsidRDefault="007C5AC4" w:rsidP="00E75504">
            <w:pPr>
              <w:widowControl/>
              <w:jc w:val="center"/>
              <w:rPr>
                <w:rFonts w:ascii="宋体" w:hAnsi="宋体" w:cs="宋体"/>
                <w:b/>
                <w:bCs/>
                <w:color w:val="000000"/>
                <w:kern w:val="0"/>
              </w:rPr>
            </w:pPr>
            <w:r>
              <w:rPr>
                <w:rFonts w:ascii="宋体" w:hAnsi="宋体" w:cs="宋体" w:hint="eastAsia"/>
                <w:b/>
                <w:bCs/>
                <w:color w:val="000000"/>
                <w:kern w:val="0"/>
              </w:rPr>
              <w:t>ID</w:t>
            </w:r>
          </w:p>
          <w:p w:rsidR="007C5AC4" w:rsidRPr="00A8140B" w:rsidRDefault="007C5AC4" w:rsidP="00E75504">
            <w:pPr>
              <w:widowControl/>
              <w:jc w:val="center"/>
              <w:rPr>
                <w:rFonts w:ascii="宋体" w:hAnsi="宋体" w:cs="宋体"/>
                <w:b/>
                <w:bCs/>
                <w:color w:val="000000"/>
                <w:kern w:val="0"/>
              </w:rPr>
            </w:pPr>
            <w:r>
              <w:rPr>
                <w:rFonts w:ascii="宋体" w:hAnsi="宋体" w:cs="宋体" w:hint="eastAsia"/>
                <w:b/>
                <w:bCs/>
                <w:color w:val="000000"/>
                <w:kern w:val="0"/>
              </w:rPr>
              <w:t>号</w:t>
            </w:r>
          </w:p>
        </w:tc>
        <w:tc>
          <w:tcPr>
            <w:tcW w:w="3583" w:type="dxa"/>
            <w:shd w:val="clear" w:color="000000" w:fill="FFFFFF"/>
            <w:vAlign w:val="center"/>
            <w:hideMark/>
          </w:tcPr>
          <w:p w:rsidR="007C5AC4" w:rsidRPr="00A8140B" w:rsidRDefault="007C5AC4" w:rsidP="00E75504">
            <w:pPr>
              <w:widowControl/>
              <w:jc w:val="center"/>
              <w:rPr>
                <w:rFonts w:ascii="宋体" w:hAnsi="宋体" w:cs="宋体"/>
                <w:b/>
                <w:bCs/>
                <w:color w:val="000000"/>
                <w:kern w:val="0"/>
              </w:rPr>
            </w:pPr>
            <w:r w:rsidRPr="00A8140B">
              <w:rPr>
                <w:rFonts w:ascii="宋体" w:hAnsi="宋体" w:cs="宋体" w:hint="eastAsia"/>
                <w:b/>
                <w:bCs/>
                <w:color w:val="000000"/>
                <w:kern w:val="0"/>
              </w:rPr>
              <w:t>培训课</w:t>
            </w:r>
            <w:r>
              <w:rPr>
                <w:rFonts w:ascii="宋体" w:hAnsi="宋体" w:cs="宋体" w:hint="eastAsia"/>
                <w:b/>
                <w:bCs/>
                <w:color w:val="000000"/>
                <w:kern w:val="0"/>
              </w:rPr>
              <w:t>程</w:t>
            </w:r>
          </w:p>
        </w:tc>
        <w:tc>
          <w:tcPr>
            <w:tcW w:w="774" w:type="dxa"/>
            <w:shd w:val="clear" w:color="000000" w:fill="FFFFFF"/>
            <w:vAlign w:val="center"/>
          </w:tcPr>
          <w:p w:rsidR="007C5AC4" w:rsidRDefault="007C5AC4" w:rsidP="00E75504">
            <w:pPr>
              <w:widowControl/>
              <w:jc w:val="center"/>
              <w:rPr>
                <w:rFonts w:ascii="宋体" w:hAnsi="宋体" w:cs="宋体"/>
                <w:b/>
                <w:bCs/>
                <w:color w:val="000000"/>
                <w:kern w:val="0"/>
              </w:rPr>
            </w:pPr>
            <w:r>
              <w:rPr>
                <w:rFonts w:ascii="宋体" w:hAnsi="宋体" w:cs="宋体" w:hint="eastAsia"/>
                <w:b/>
                <w:bCs/>
                <w:color w:val="000000"/>
                <w:kern w:val="0"/>
              </w:rPr>
              <w:t>ID</w:t>
            </w:r>
          </w:p>
          <w:p w:rsidR="007C5AC4" w:rsidRPr="00A8140B" w:rsidRDefault="007C5AC4" w:rsidP="00E75504">
            <w:pPr>
              <w:widowControl/>
              <w:jc w:val="center"/>
              <w:rPr>
                <w:rFonts w:ascii="宋体" w:hAnsi="宋体" w:cs="宋体"/>
                <w:b/>
                <w:bCs/>
                <w:color w:val="000000"/>
                <w:kern w:val="0"/>
              </w:rPr>
            </w:pPr>
            <w:r>
              <w:rPr>
                <w:rFonts w:ascii="宋体" w:hAnsi="宋体" w:cs="宋体" w:hint="eastAsia"/>
                <w:b/>
                <w:bCs/>
                <w:color w:val="000000"/>
                <w:kern w:val="0"/>
              </w:rPr>
              <w:t>号</w:t>
            </w:r>
          </w:p>
        </w:tc>
        <w:tc>
          <w:tcPr>
            <w:tcW w:w="4261" w:type="dxa"/>
            <w:shd w:val="clear" w:color="000000" w:fill="FFFFFF"/>
            <w:vAlign w:val="center"/>
            <w:hideMark/>
          </w:tcPr>
          <w:p w:rsidR="007C5AC4" w:rsidRPr="00A8140B" w:rsidRDefault="007C5AC4" w:rsidP="00E75504">
            <w:pPr>
              <w:widowControl/>
              <w:jc w:val="center"/>
              <w:rPr>
                <w:rFonts w:ascii="宋体" w:hAnsi="宋体" w:cs="宋体"/>
                <w:b/>
                <w:bCs/>
                <w:color w:val="000000"/>
                <w:kern w:val="0"/>
              </w:rPr>
            </w:pPr>
            <w:r w:rsidRPr="00A8140B">
              <w:rPr>
                <w:rFonts w:ascii="宋体" w:hAnsi="宋体" w:cs="宋体" w:hint="eastAsia"/>
                <w:b/>
                <w:bCs/>
                <w:color w:val="000000"/>
                <w:kern w:val="0"/>
              </w:rPr>
              <w:t>培训课程</w:t>
            </w:r>
          </w:p>
        </w:tc>
      </w:tr>
      <w:tr w:rsidR="007C5AC4" w:rsidRPr="005C59C8" w:rsidTr="00E75504">
        <w:trPr>
          <w:cantSplit/>
          <w:trHeight w:val="561"/>
          <w:jc w:val="center"/>
        </w:trPr>
        <w:tc>
          <w:tcPr>
            <w:tcW w:w="9392" w:type="dxa"/>
            <w:gridSpan w:val="4"/>
            <w:shd w:val="clear" w:color="000000" w:fill="FFFFFF"/>
            <w:vAlign w:val="center"/>
          </w:tcPr>
          <w:p w:rsidR="007C5AC4" w:rsidRPr="00A8140B" w:rsidRDefault="007C5AC4" w:rsidP="00E75504">
            <w:pPr>
              <w:widowControl/>
              <w:jc w:val="center"/>
              <w:rPr>
                <w:rFonts w:ascii="宋体" w:hAnsi="宋体" w:cs="宋体"/>
                <w:b/>
                <w:bCs/>
                <w:color w:val="000000"/>
                <w:kern w:val="0"/>
              </w:rPr>
            </w:pPr>
            <w:r>
              <w:rPr>
                <w:rFonts w:ascii="宋体" w:hAnsi="宋体" w:cs="宋体" w:hint="eastAsia"/>
                <w:b/>
                <w:bCs/>
                <w:color w:val="000000"/>
                <w:kern w:val="0"/>
              </w:rPr>
              <w:t>师德师风建设（23）</w:t>
            </w:r>
          </w:p>
        </w:tc>
      </w:tr>
      <w:tr w:rsidR="007C5AC4" w:rsidRPr="005C59C8" w:rsidTr="00E75504">
        <w:trPr>
          <w:cantSplit/>
          <w:trHeight w:val="642"/>
          <w:jc w:val="center"/>
        </w:trPr>
        <w:tc>
          <w:tcPr>
            <w:tcW w:w="774"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10001</w:t>
            </w:r>
          </w:p>
        </w:tc>
        <w:tc>
          <w:tcPr>
            <w:tcW w:w="3583" w:type="dxa"/>
            <w:shd w:val="clear" w:color="000000" w:fill="FFFFFF"/>
            <w:vAlign w:val="center"/>
            <w:hideMark/>
          </w:tcPr>
          <w:p w:rsidR="007C5AC4" w:rsidRPr="00A8140B"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教师大计，师德为本——和高校教师谈师德（林崇德）</w:t>
            </w:r>
          </w:p>
        </w:tc>
        <w:tc>
          <w:tcPr>
            <w:tcW w:w="774"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10007</w:t>
            </w:r>
          </w:p>
        </w:tc>
        <w:tc>
          <w:tcPr>
            <w:tcW w:w="4261" w:type="dxa"/>
            <w:shd w:val="clear" w:color="000000" w:fill="FFFFFF"/>
            <w:vAlign w:val="center"/>
            <w:hideMark/>
          </w:tcPr>
          <w:p w:rsidR="007C5AC4" w:rsidRPr="00A8140B"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师德的修炼与实践（辛自强）</w:t>
            </w:r>
          </w:p>
        </w:tc>
      </w:tr>
      <w:tr w:rsidR="007C5AC4" w:rsidRPr="005C59C8" w:rsidTr="00E75504">
        <w:trPr>
          <w:cantSplit/>
          <w:trHeight w:val="642"/>
          <w:jc w:val="center"/>
        </w:trPr>
        <w:tc>
          <w:tcPr>
            <w:tcW w:w="774"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10002</w:t>
            </w:r>
          </w:p>
        </w:tc>
        <w:tc>
          <w:tcPr>
            <w:tcW w:w="3583" w:type="dxa"/>
            <w:shd w:val="clear" w:color="000000" w:fill="FFFFFF"/>
            <w:vAlign w:val="center"/>
            <w:hideMark/>
          </w:tcPr>
          <w:p w:rsidR="007C5AC4" w:rsidRPr="00A8140B"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浅谈如何树立良好的师德师风问题（朱月龙）</w:t>
            </w:r>
          </w:p>
        </w:tc>
        <w:tc>
          <w:tcPr>
            <w:tcW w:w="774"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10008</w:t>
            </w:r>
          </w:p>
        </w:tc>
        <w:tc>
          <w:tcPr>
            <w:tcW w:w="4261" w:type="dxa"/>
            <w:shd w:val="clear" w:color="000000" w:fill="FFFFFF"/>
            <w:vAlign w:val="center"/>
            <w:hideMark/>
          </w:tcPr>
          <w:p w:rsidR="007C5AC4" w:rsidRPr="00A8140B"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教师的素质与修养（颜静兰）</w:t>
            </w:r>
          </w:p>
        </w:tc>
      </w:tr>
      <w:tr w:rsidR="007C5AC4" w:rsidRPr="005C59C8" w:rsidTr="00E75504">
        <w:trPr>
          <w:cantSplit/>
          <w:trHeight w:val="642"/>
          <w:jc w:val="center"/>
        </w:trPr>
        <w:tc>
          <w:tcPr>
            <w:tcW w:w="774"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10003</w:t>
            </w:r>
          </w:p>
        </w:tc>
        <w:tc>
          <w:tcPr>
            <w:tcW w:w="3583" w:type="dxa"/>
            <w:shd w:val="clear" w:color="000000" w:fill="FFFFFF"/>
            <w:vAlign w:val="center"/>
            <w:hideMark/>
          </w:tcPr>
          <w:p w:rsidR="007C5AC4" w:rsidRPr="00A8140B"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当代高校教师的职业素养和专业成长（李天凤）</w:t>
            </w:r>
          </w:p>
        </w:tc>
        <w:tc>
          <w:tcPr>
            <w:tcW w:w="774"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10009</w:t>
            </w:r>
          </w:p>
        </w:tc>
        <w:tc>
          <w:tcPr>
            <w:tcW w:w="4261" w:type="dxa"/>
            <w:shd w:val="clear" w:color="000000" w:fill="FFFFFF"/>
            <w:vAlign w:val="center"/>
            <w:hideMark/>
          </w:tcPr>
          <w:p w:rsidR="007C5AC4" w:rsidRPr="00A8140B"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师德修养的若干问题（胡德海）</w:t>
            </w:r>
          </w:p>
        </w:tc>
      </w:tr>
      <w:tr w:rsidR="007C5AC4" w:rsidRPr="005C59C8" w:rsidTr="00E75504">
        <w:trPr>
          <w:cantSplit/>
          <w:trHeight w:val="642"/>
          <w:jc w:val="center"/>
        </w:trPr>
        <w:tc>
          <w:tcPr>
            <w:tcW w:w="774"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10004</w:t>
            </w:r>
          </w:p>
        </w:tc>
        <w:tc>
          <w:tcPr>
            <w:tcW w:w="3583" w:type="dxa"/>
            <w:shd w:val="clear" w:color="000000" w:fill="FFFFFF"/>
            <w:vAlign w:val="center"/>
            <w:hideMark/>
          </w:tcPr>
          <w:p w:rsidR="007C5AC4" w:rsidRPr="00A8140B"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以站讲台为天职（冯博琴）</w:t>
            </w:r>
          </w:p>
        </w:tc>
        <w:tc>
          <w:tcPr>
            <w:tcW w:w="774"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10010</w:t>
            </w:r>
          </w:p>
        </w:tc>
        <w:tc>
          <w:tcPr>
            <w:tcW w:w="4261" w:type="dxa"/>
            <w:shd w:val="clear" w:color="000000" w:fill="FFFFFF"/>
            <w:vAlign w:val="center"/>
            <w:hideMark/>
          </w:tcPr>
          <w:p w:rsidR="007C5AC4" w:rsidRPr="00A8140B"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如何成为一名好老师（吴文虎）</w:t>
            </w:r>
          </w:p>
        </w:tc>
      </w:tr>
      <w:tr w:rsidR="007C5AC4" w:rsidRPr="005C59C8" w:rsidTr="00E75504">
        <w:trPr>
          <w:cantSplit/>
          <w:trHeight w:val="642"/>
          <w:jc w:val="center"/>
        </w:trPr>
        <w:tc>
          <w:tcPr>
            <w:tcW w:w="774"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10005</w:t>
            </w:r>
          </w:p>
        </w:tc>
        <w:tc>
          <w:tcPr>
            <w:tcW w:w="3583" w:type="dxa"/>
            <w:shd w:val="clear" w:color="000000" w:fill="FFFFFF"/>
            <w:vAlign w:val="center"/>
            <w:hideMark/>
          </w:tcPr>
          <w:p w:rsidR="007C5AC4" w:rsidRPr="00A8140B"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怎样成长为一名优秀的大学教师 （马知恩 ）</w:t>
            </w:r>
          </w:p>
        </w:tc>
        <w:tc>
          <w:tcPr>
            <w:tcW w:w="774"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10011</w:t>
            </w:r>
          </w:p>
        </w:tc>
        <w:tc>
          <w:tcPr>
            <w:tcW w:w="4261" w:type="dxa"/>
            <w:shd w:val="clear" w:color="000000" w:fill="FFFFFF"/>
            <w:vAlign w:val="center"/>
            <w:hideMark/>
          </w:tcPr>
          <w:p w:rsidR="007C5AC4" w:rsidRPr="00A8140B"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教师：从知识的传授者到生命的点燃者 （甘德安）</w:t>
            </w:r>
          </w:p>
        </w:tc>
      </w:tr>
      <w:tr w:rsidR="007C5AC4" w:rsidRPr="005C59C8" w:rsidTr="00E75504">
        <w:trPr>
          <w:cantSplit/>
          <w:trHeight w:val="642"/>
          <w:jc w:val="center"/>
        </w:trPr>
        <w:tc>
          <w:tcPr>
            <w:tcW w:w="774"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10006</w:t>
            </w:r>
          </w:p>
        </w:tc>
        <w:tc>
          <w:tcPr>
            <w:tcW w:w="3583" w:type="dxa"/>
            <w:shd w:val="clear" w:color="000000" w:fill="FFFFFF"/>
            <w:vAlign w:val="center"/>
          </w:tcPr>
          <w:p w:rsidR="007C5AC4" w:rsidRPr="00A8140B"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中国梦 教育梦 教师梦 （冯宋彻）</w:t>
            </w:r>
          </w:p>
        </w:tc>
        <w:tc>
          <w:tcPr>
            <w:tcW w:w="774"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10012</w:t>
            </w:r>
          </w:p>
        </w:tc>
        <w:tc>
          <w:tcPr>
            <w:tcW w:w="4261" w:type="dxa"/>
            <w:shd w:val="clear" w:color="000000" w:fill="FFFFFF"/>
            <w:vAlign w:val="center"/>
          </w:tcPr>
          <w:p w:rsidR="007C5AC4" w:rsidRPr="00A8140B"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大学生喜爱什么样的老师（郑曙光）</w:t>
            </w:r>
          </w:p>
        </w:tc>
      </w:tr>
      <w:tr w:rsidR="007C5AC4" w:rsidRPr="005C59C8" w:rsidTr="00E75504">
        <w:trPr>
          <w:cantSplit/>
          <w:trHeight w:val="642"/>
          <w:jc w:val="center"/>
        </w:trPr>
        <w:tc>
          <w:tcPr>
            <w:tcW w:w="774" w:type="dxa"/>
            <w:shd w:val="clear" w:color="000000" w:fill="FFFFFF"/>
            <w:vAlign w:val="center"/>
          </w:tcPr>
          <w:p w:rsidR="007C5AC4" w:rsidRPr="00C8798C" w:rsidRDefault="007C5AC4" w:rsidP="00E75504">
            <w:pPr>
              <w:widowControl/>
              <w:jc w:val="center"/>
              <w:rPr>
                <w:rFonts w:ascii="宋体" w:hAnsi="宋体" w:cs="宋体"/>
                <w:kern w:val="0"/>
              </w:rPr>
            </w:pPr>
            <w:r>
              <w:rPr>
                <w:rFonts w:ascii="宋体" w:hAnsi="宋体" w:cs="宋体" w:hint="eastAsia"/>
                <w:kern w:val="0"/>
              </w:rPr>
              <w:t>10013</w:t>
            </w:r>
          </w:p>
        </w:tc>
        <w:tc>
          <w:tcPr>
            <w:tcW w:w="3583" w:type="dxa"/>
            <w:shd w:val="clear" w:color="000000" w:fill="FFFFFF"/>
            <w:vAlign w:val="center"/>
          </w:tcPr>
          <w:p w:rsidR="007C5AC4" w:rsidRPr="006759D9"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高校教师职业道德修养（余小波）</w:t>
            </w:r>
          </w:p>
        </w:tc>
        <w:tc>
          <w:tcPr>
            <w:tcW w:w="774" w:type="dxa"/>
            <w:shd w:val="clear" w:color="000000" w:fill="FFFFFF"/>
            <w:vAlign w:val="center"/>
          </w:tcPr>
          <w:p w:rsidR="007C5AC4" w:rsidRPr="001A3DB3" w:rsidRDefault="007C5AC4" w:rsidP="00E75504">
            <w:pPr>
              <w:jc w:val="center"/>
              <w:rPr>
                <w:rFonts w:ascii="宋体"/>
                <w:color w:val="000000"/>
              </w:rPr>
            </w:pPr>
            <w:r>
              <w:rPr>
                <w:rFonts w:ascii="宋体" w:hint="eastAsia"/>
                <w:color w:val="000000"/>
              </w:rPr>
              <w:t>10119</w:t>
            </w:r>
          </w:p>
        </w:tc>
        <w:tc>
          <w:tcPr>
            <w:tcW w:w="4261" w:type="dxa"/>
            <w:shd w:val="clear" w:color="000000" w:fill="FFFFFF"/>
            <w:vAlign w:val="center"/>
          </w:tcPr>
          <w:p w:rsidR="007C5AC4" w:rsidRPr="006759D9"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大师风范系列：两弹元勋的爱国情怀（钱锡康）</w:t>
            </w:r>
          </w:p>
        </w:tc>
      </w:tr>
      <w:tr w:rsidR="007C5AC4" w:rsidRPr="005C59C8" w:rsidTr="00E75504">
        <w:trPr>
          <w:cantSplit/>
          <w:trHeight w:val="642"/>
          <w:jc w:val="center"/>
        </w:trPr>
        <w:tc>
          <w:tcPr>
            <w:tcW w:w="774" w:type="dxa"/>
            <w:shd w:val="clear" w:color="000000" w:fill="FFFFFF"/>
            <w:vAlign w:val="center"/>
          </w:tcPr>
          <w:p w:rsidR="007C5AC4" w:rsidRPr="001A3DB3" w:rsidRDefault="007C5AC4" w:rsidP="00E75504">
            <w:pPr>
              <w:jc w:val="center"/>
              <w:rPr>
                <w:rFonts w:ascii="宋体"/>
                <w:color w:val="000000"/>
              </w:rPr>
            </w:pPr>
            <w:r>
              <w:rPr>
                <w:rFonts w:ascii="宋体" w:hint="eastAsia"/>
                <w:color w:val="000000"/>
              </w:rPr>
              <w:t>10169</w:t>
            </w:r>
          </w:p>
        </w:tc>
        <w:tc>
          <w:tcPr>
            <w:tcW w:w="3583" w:type="dxa"/>
            <w:shd w:val="clear" w:color="000000" w:fill="FFFFFF"/>
            <w:vAlign w:val="center"/>
          </w:tcPr>
          <w:p w:rsidR="007C5AC4" w:rsidRPr="006759D9"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理想、价值、胸怀（刘书林）</w:t>
            </w:r>
          </w:p>
        </w:tc>
        <w:tc>
          <w:tcPr>
            <w:tcW w:w="774" w:type="dxa"/>
            <w:shd w:val="clear" w:color="000000" w:fill="FFFFFF"/>
            <w:vAlign w:val="center"/>
          </w:tcPr>
          <w:p w:rsidR="007C5AC4" w:rsidRPr="001A3DB3" w:rsidRDefault="007C5AC4" w:rsidP="00E75504">
            <w:pPr>
              <w:jc w:val="center"/>
              <w:rPr>
                <w:rFonts w:ascii="宋体"/>
                <w:color w:val="000000"/>
              </w:rPr>
            </w:pPr>
            <w:r>
              <w:rPr>
                <w:rFonts w:ascii="宋体" w:hint="eastAsia"/>
                <w:color w:val="000000"/>
              </w:rPr>
              <w:t>10135</w:t>
            </w:r>
          </w:p>
        </w:tc>
        <w:tc>
          <w:tcPr>
            <w:tcW w:w="4261" w:type="dxa"/>
            <w:shd w:val="clear" w:color="000000" w:fill="FFFFFF"/>
            <w:vAlign w:val="center"/>
          </w:tcPr>
          <w:p w:rsidR="007C5AC4" w:rsidRPr="006759D9" w:rsidRDefault="007C5AC4" w:rsidP="00E75504">
            <w:pPr>
              <w:widowControl/>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大师风范系列：我的老师们（武际可）</w:t>
            </w:r>
          </w:p>
        </w:tc>
      </w:tr>
      <w:tr w:rsidR="007C5AC4" w:rsidRPr="005C59C8" w:rsidTr="00E75504">
        <w:trPr>
          <w:cantSplit/>
          <w:trHeight w:val="642"/>
          <w:jc w:val="center"/>
        </w:trPr>
        <w:tc>
          <w:tcPr>
            <w:tcW w:w="774" w:type="dxa"/>
            <w:shd w:val="clear" w:color="000000" w:fill="FFFFFF"/>
            <w:vAlign w:val="center"/>
          </w:tcPr>
          <w:p w:rsidR="007C5AC4" w:rsidRPr="001A3DB3" w:rsidRDefault="007C5AC4" w:rsidP="00E75504">
            <w:pPr>
              <w:jc w:val="center"/>
              <w:rPr>
                <w:rFonts w:ascii="宋体"/>
                <w:color w:val="000000"/>
              </w:rPr>
            </w:pPr>
            <w:r>
              <w:rPr>
                <w:rFonts w:ascii="宋体" w:hint="eastAsia"/>
                <w:color w:val="000000"/>
              </w:rPr>
              <w:t>10158</w:t>
            </w:r>
          </w:p>
        </w:tc>
        <w:tc>
          <w:tcPr>
            <w:tcW w:w="3583" w:type="dxa"/>
            <w:shd w:val="clear" w:color="000000" w:fill="FFFFFF"/>
            <w:vAlign w:val="center"/>
          </w:tcPr>
          <w:p w:rsidR="007C5AC4" w:rsidRPr="006759D9"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砺炼身心，超越自我（李民）</w:t>
            </w:r>
          </w:p>
        </w:tc>
        <w:tc>
          <w:tcPr>
            <w:tcW w:w="774" w:type="dxa"/>
            <w:shd w:val="clear" w:color="000000" w:fill="FFFFFF"/>
            <w:vAlign w:val="center"/>
          </w:tcPr>
          <w:p w:rsidR="007C5AC4" w:rsidRPr="001A3DB3" w:rsidRDefault="007C5AC4" w:rsidP="00E75504">
            <w:pPr>
              <w:jc w:val="center"/>
              <w:rPr>
                <w:rFonts w:ascii="宋体"/>
                <w:color w:val="000000"/>
              </w:rPr>
            </w:pPr>
            <w:r>
              <w:rPr>
                <w:rFonts w:ascii="宋体" w:hint="eastAsia"/>
                <w:color w:val="000000"/>
              </w:rPr>
              <w:t>10138</w:t>
            </w:r>
          </w:p>
        </w:tc>
        <w:tc>
          <w:tcPr>
            <w:tcW w:w="4261" w:type="dxa"/>
            <w:shd w:val="clear" w:color="000000" w:fill="FFFFFF"/>
            <w:vAlign w:val="center"/>
          </w:tcPr>
          <w:p w:rsidR="007C5AC4" w:rsidRPr="006759D9"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大师风范系列：创新典范 时代丰碑——“杂交水稻之父”袁隆平院士（姚昆仑）</w:t>
            </w:r>
          </w:p>
        </w:tc>
      </w:tr>
      <w:tr w:rsidR="007C5AC4" w:rsidRPr="005C59C8" w:rsidTr="00E75504">
        <w:trPr>
          <w:cantSplit/>
          <w:trHeight w:val="642"/>
          <w:jc w:val="center"/>
        </w:trPr>
        <w:tc>
          <w:tcPr>
            <w:tcW w:w="774" w:type="dxa"/>
            <w:shd w:val="clear" w:color="000000" w:fill="FFFFFF"/>
            <w:vAlign w:val="center"/>
          </w:tcPr>
          <w:p w:rsidR="007C5AC4" w:rsidRPr="001A3DB3" w:rsidRDefault="007C5AC4" w:rsidP="00E75504">
            <w:pPr>
              <w:jc w:val="center"/>
              <w:rPr>
                <w:rFonts w:ascii="宋体"/>
                <w:color w:val="000000"/>
              </w:rPr>
            </w:pPr>
            <w:r>
              <w:rPr>
                <w:rFonts w:ascii="宋体" w:hint="eastAsia"/>
                <w:color w:val="000000"/>
              </w:rPr>
              <w:t>10190</w:t>
            </w:r>
          </w:p>
        </w:tc>
        <w:tc>
          <w:tcPr>
            <w:tcW w:w="3583" w:type="dxa"/>
            <w:shd w:val="clear" w:color="000000" w:fill="FFFFFF"/>
            <w:vAlign w:val="center"/>
          </w:tcPr>
          <w:p w:rsidR="007C5AC4" w:rsidRPr="006759D9"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弘扬大师风范，培育高尚师德（张慕葏）</w:t>
            </w:r>
          </w:p>
        </w:tc>
        <w:tc>
          <w:tcPr>
            <w:tcW w:w="774" w:type="dxa"/>
            <w:shd w:val="clear" w:color="000000" w:fill="FFFFFF"/>
            <w:vAlign w:val="center"/>
          </w:tcPr>
          <w:p w:rsidR="007C5AC4" w:rsidRPr="001A3DB3" w:rsidRDefault="007C5AC4" w:rsidP="00E75504">
            <w:pPr>
              <w:jc w:val="center"/>
              <w:rPr>
                <w:rFonts w:ascii="宋体"/>
                <w:color w:val="000000"/>
              </w:rPr>
            </w:pPr>
            <w:r>
              <w:rPr>
                <w:rFonts w:ascii="宋体" w:hint="eastAsia"/>
                <w:color w:val="000000"/>
              </w:rPr>
              <w:t>10147</w:t>
            </w:r>
          </w:p>
        </w:tc>
        <w:tc>
          <w:tcPr>
            <w:tcW w:w="4261" w:type="dxa"/>
            <w:shd w:val="clear" w:color="000000" w:fill="FFFFFF"/>
            <w:vAlign w:val="center"/>
          </w:tcPr>
          <w:p w:rsidR="007C5AC4" w:rsidRPr="006759D9"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国家的梦与个人的梦紧密相连——青年教师的历史责任（冯宋彻）</w:t>
            </w:r>
          </w:p>
        </w:tc>
      </w:tr>
      <w:tr w:rsidR="007C5AC4" w:rsidRPr="005C59C8" w:rsidTr="00E75504">
        <w:trPr>
          <w:cantSplit/>
          <w:trHeight w:val="642"/>
          <w:jc w:val="center"/>
        </w:trPr>
        <w:tc>
          <w:tcPr>
            <w:tcW w:w="774" w:type="dxa"/>
            <w:shd w:val="clear" w:color="000000" w:fill="FFFFFF"/>
            <w:vAlign w:val="center"/>
          </w:tcPr>
          <w:p w:rsidR="007C5AC4" w:rsidRPr="001A3DB3" w:rsidRDefault="007C5AC4" w:rsidP="00E75504">
            <w:pPr>
              <w:jc w:val="center"/>
              <w:rPr>
                <w:rFonts w:ascii="宋体"/>
                <w:color w:val="000000"/>
              </w:rPr>
            </w:pPr>
            <w:r>
              <w:rPr>
                <w:rFonts w:ascii="宋体" w:hint="eastAsia"/>
                <w:color w:val="000000"/>
              </w:rPr>
              <w:t>10191</w:t>
            </w:r>
          </w:p>
        </w:tc>
        <w:tc>
          <w:tcPr>
            <w:tcW w:w="3583" w:type="dxa"/>
            <w:shd w:val="clear" w:color="000000" w:fill="FFFFFF"/>
            <w:vAlign w:val="center"/>
          </w:tcPr>
          <w:p w:rsidR="007C5AC4" w:rsidRPr="006759D9"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治学与教学（杨建文）</w:t>
            </w:r>
          </w:p>
        </w:tc>
        <w:tc>
          <w:tcPr>
            <w:tcW w:w="774" w:type="dxa"/>
            <w:shd w:val="clear" w:color="000000" w:fill="FFFFFF"/>
            <w:vAlign w:val="center"/>
          </w:tcPr>
          <w:p w:rsidR="007C5AC4" w:rsidRPr="001A3DB3" w:rsidRDefault="007C5AC4" w:rsidP="00E75504">
            <w:pPr>
              <w:jc w:val="center"/>
              <w:rPr>
                <w:rFonts w:ascii="宋体"/>
                <w:color w:val="000000"/>
              </w:rPr>
            </w:pPr>
            <w:r>
              <w:rPr>
                <w:rFonts w:ascii="宋体" w:hint="eastAsia"/>
                <w:color w:val="000000"/>
              </w:rPr>
              <w:t>10159</w:t>
            </w:r>
          </w:p>
        </w:tc>
        <w:tc>
          <w:tcPr>
            <w:tcW w:w="4261" w:type="dxa"/>
            <w:shd w:val="clear" w:color="000000" w:fill="FFFFFF"/>
            <w:vAlign w:val="center"/>
          </w:tcPr>
          <w:p w:rsidR="007C5AC4" w:rsidRPr="006759D9"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周一良学术生涯（赵和平）</w:t>
            </w:r>
          </w:p>
        </w:tc>
      </w:tr>
      <w:tr w:rsidR="007C5AC4" w:rsidRPr="005C59C8" w:rsidTr="00E75504">
        <w:trPr>
          <w:cantSplit/>
          <w:trHeight w:val="642"/>
          <w:jc w:val="center"/>
        </w:trPr>
        <w:tc>
          <w:tcPr>
            <w:tcW w:w="774" w:type="dxa"/>
            <w:shd w:val="clear" w:color="000000" w:fill="FFFFFF"/>
            <w:vAlign w:val="center"/>
          </w:tcPr>
          <w:p w:rsidR="007C5AC4" w:rsidRPr="001A3DB3" w:rsidRDefault="007C5AC4" w:rsidP="00E75504">
            <w:pPr>
              <w:jc w:val="center"/>
              <w:rPr>
                <w:rFonts w:ascii="宋体"/>
                <w:color w:val="000000"/>
              </w:rPr>
            </w:pPr>
            <w:r>
              <w:rPr>
                <w:rFonts w:ascii="宋体" w:hint="eastAsia"/>
                <w:color w:val="000000"/>
              </w:rPr>
              <w:t>10194</w:t>
            </w:r>
          </w:p>
        </w:tc>
        <w:tc>
          <w:tcPr>
            <w:tcW w:w="3583" w:type="dxa"/>
            <w:shd w:val="clear" w:color="000000" w:fill="FFFFFF"/>
            <w:vAlign w:val="center"/>
          </w:tcPr>
          <w:p w:rsidR="007C5AC4"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钱学森先生留学报国的灿烂人生</w:t>
            </w:r>
          </w:p>
          <w:p w:rsidR="007C5AC4" w:rsidRPr="006759D9" w:rsidRDefault="007C5AC4" w:rsidP="00E75504">
            <w:pPr>
              <w:widowControl/>
              <w:jc w:val="left"/>
              <w:rPr>
                <w:rFonts w:ascii="宋体" w:hAnsi="宋体" w:cs="宋体"/>
                <w:color w:val="000000"/>
                <w:kern w:val="0"/>
              </w:rPr>
            </w:pPr>
            <w:r w:rsidRPr="006759D9">
              <w:rPr>
                <w:rFonts w:ascii="宋体" w:hAnsi="宋体" w:cs="宋体" w:hint="eastAsia"/>
                <w:color w:val="000000"/>
                <w:kern w:val="0"/>
              </w:rPr>
              <w:t>——对我们教育的启示</w:t>
            </w:r>
          </w:p>
        </w:tc>
        <w:tc>
          <w:tcPr>
            <w:tcW w:w="774" w:type="dxa"/>
            <w:shd w:val="clear" w:color="000000" w:fill="FFFFFF"/>
            <w:vAlign w:val="center"/>
          </w:tcPr>
          <w:p w:rsidR="007C5AC4" w:rsidRPr="001A3DB3" w:rsidRDefault="007C5AC4" w:rsidP="00E75504">
            <w:pPr>
              <w:jc w:val="center"/>
              <w:rPr>
                <w:rFonts w:ascii="宋体"/>
                <w:color w:val="000000"/>
              </w:rPr>
            </w:pPr>
          </w:p>
        </w:tc>
        <w:tc>
          <w:tcPr>
            <w:tcW w:w="4261" w:type="dxa"/>
            <w:shd w:val="clear" w:color="000000" w:fill="FFFFFF"/>
            <w:vAlign w:val="center"/>
          </w:tcPr>
          <w:p w:rsidR="007C5AC4" w:rsidRPr="006759D9" w:rsidRDefault="007C5AC4" w:rsidP="00E75504">
            <w:pPr>
              <w:widowControl/>
              <w:jc w:val="left"/>
              <w:rPr>
                <w:rFonts w:ascii="宋体" w:hAnsi="宋体" w:cs="宋体"/>
                <w:color w:val="000000"/>
                <w:kern w:val="0"/>
              </w:rPr>
            </w:pPr>
          </w:p>
        </w:tc>
      </w:tr>
      <w:tr w:rsidR="007C5AC4" w:rsidRPr="005C59C8" w:rsidTr="00E75504">
        <w:trPr>
          <w:cantSplit/>
          <w:trHeight w:val="504"/>
          <w:jc w:val="center"/>
        </w:trPr>
        <w:tc>
          <w:tcPr>
            <w:tcW w:w="9392" w:type="dxa"/>
            <w:gridSpan w:val="4"/>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b/>
                <w:bCs/>
                <w:color w:val="000000"/>
                <w:kern w:val="0"/>
              </w:rPr>
              <w:t>教育政策与法规（4）</w:t>
            </w:r>
          </w:p>
        </w:tc>
      </w:tr>
      <w:tr w:rsidR="007C5AC4" w:rsidRPr="005C59C8" w:rsidTr="00E75504">
        <w:trPr>
          <w:cantSplit/>
          <w:trHeight w:val="642"/>
          <w:jc w:val="center"/>
        </w:trPr>
        <w:tc>
          <w:tcPr>
            <w:tcW w:w="774" w:type="dxa"/>
            <w:shd w:val="clear" w:color="000000" w:fill="FFFFFF"/>
            <w:vAlign w:val="center"/>
          </w:tcPr>
          <w:p w:rsidR="007C5AC4" w:rsidRPr="005A04DF" w:rsidRDefault="007C5AC4" w:rsidP="00E75504">
            <w:pPr>
              <w:widowControl/>
              <w:jc w:val="center"/>
              <w:rPr>
                <w:rFonts w:ascii="宋体" w:hAnsi="宋体" w:cs="宋体"/>
                <w:color w:val="000000"/>
                <w:kern w:val="0"/>
              </w:rPr>
            </w:pPr>
            <w:r>
              <w:rPr>
                <w:rFonts w:ascii="宋体" w:hAnsi="宋体" w:cs="宋体" w:hint="eastAsia"/>
                <w:color w:val="000000"/>
                <w:kern w:val="0"/>
              </w:rPr>
              <w:t>10014</w:t>
            </w:r>
          </w:p>
        </w:tc>
        <w:tc>
          <w:tcPr>
            <w:tcW w:w="3583" w:type="dxa"/>
            <w:shd w:val="clear" w:color="000000" w:fill="FFFFFF"/>
            <w:vAlign w:val="center"/>
          </w:tcPr>
          <w:p w:rsidR="007C5AC4" w:rsidRPr="005A04DF"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5A04DF">
              <w:rPr>
                <w:rFonts w:ascii="宋体" w:hAnsi="宋体" w:cs="宋体" w:hint="eastAsia"/>
                <w:color w:val="000000"/>
                <w:kern w:val="0"/>
              </w:rPr>
              <w:t>改革开放以来我国高等教育政策法规建设的回顾与反思（张乐天）</w:t>
            </w:r>
          </w:p>
        </w:tc>
        <w:tc>
          <w:tcPr>
            <w:tcW w:w="774" w:type="dxa"/>
            <w:shd w:val="clear" w:color="000000" w:fill="FFFFFF"/>
            <w:vAlign w:val="center"/>
          </w:tcPr>
          <w:p w:rsidR="007C5AC4" w:rsidRPr="005A04DF" w:rsidRDefault="007C5AC4" w:rsidP="00E75504">
            <w:pPr>
              <w:widowControl/>
              <w:jc w:val="center"/>
              <w:rPr>
                <w:rFonts w:ascii="宋体" w:hAnsi="宋体" w:cs="宋体"/>
                <w:color w:val="000000"/>
                <w:kern w:val="0"/>
              </w:rPr>
            </w:pPr>
            <w:r>
              <w:rPr>
                <w:rFonts w:ascii="宋体" w:hAnsi="宋体" w:cs="宋体" w:hint="eastAsia"/>
                <w:color w:val="000000"/>
                <w:kern w:val="0"/>
              </w:rPr>
              <w:t>10016</w:t>
            </w:r>
          </w:p>
        </w:tc>
        <w:tc>
          <w:tcPr>
            <w:tcW w:w="4261" w:type="dxa"/>
            <w:shd w:val="clear" w:color="000000" w:fill="FFFFFF"/>
            <w:vAlign w:val="center"/>
          </w:tcPr>
          <w:p w:rsidR="007C5AC4" w:rsidRPr="005A04DF"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5A04DF">
              <w:rPr>
                <w:rFonts w:ascii="宋体" w:hAnsi="宋体" w:cs="宋体" w:hint="eastAsia"/>
                <w:color w:val="000000"/>
                <w:kern w:val="0"/>
              </w:rPr>
              <w:t>高等教育法解读（査海波）</w:t>
            </w:r>
          </w:p>
        </w:tc>
      </w:tr>
      <w:tr w:rsidR="007C5AC4" w:rsidRPr="005C59C8" w:rsidTr="00E75504">
        <w:trPr>
          <w:cantSplit/>
          <w:trHeight w:val="642"/>
          <w:jc w:val="center"/>
        </w:trPr>
        <w:tc>
          <w:tcPr>
            <w:tcW w:w="774" w:type="dxa"/>
            <w:shd w:val="clear" w:color="000000" w:fill="FFFFFF"/>
            <w:vAlign w:val="center"/>
          </w:tcPr>
          <w:p w:rsidR="007C5AC4" w:rsidRPr="005A04DF" w:rsidRDefault="007C5AC4" w:rsidP="00E75504">
            <w:pPr>
              <w:widowControl/>
              <w:jc w:val="center"/>
              <w:rPr>
                <w:rFonts w:ascii="宋体" w:hAnsi="宋体" w:cs="宋体"/>
                <w:color w:val="000000"/>
                <w:kern w:val="0"/>
              </w:rPr>
            </w:pPr>
            <w:r>
              <w:rPr>
                <w:rFonts w:ascii="宋体" w:hAnsi="宋体" w:cs="宋体" w:hint="eastAsia"/>
                <w:color w:val="000000"/>
                <w:kern w:val="0"/>
              </w:rPr>
              <w:t>10015</w:t>
            </w:r>
          </w:p>
        </w:tc>
        <w:tc>
          <w:tcPr>
            <w:tcW w:w="3583" w:type="dxa"/>
            <w:shd w:val="clear" w:color="000000" w:fill="FFFFFF"/>
            <w:vAlign w:val="center"/>
          </w:tcPr>
          <w:p w:rsidR="007C5AC4" w:rsidRPr="005A04DF"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5A04DF">
              <w:rPr>
                <w:rFonts w:ascii="宋体" w:hAnsi="宋体" w:cs="宋体" w:hint="eastAsia"/>
                <w:color w:val="000000"/>
                <w:kern w:val="0"/>
              </w:rPr>
              <w:t>依法治国与加强高等教育政策法规建设（黄忠敬）</w:t>
            </w:r>
          </w:p>
        </w:tc>
        <w:tc>
          <w:tcPr>
            <w:tcW w:w="774" w:type="dxa"/>
            <w:shd w:val="clear" w:color="000000" w:fill="FFFFFF"/>
            <w:vAlign w:val="center"/>
          </w:tcPr>
          <w:p w:rsidR="007C5AC4" w:rsidRPr="005A04DF" w:rsidRDefault="007C5AC4" w:rsidP="00E75504">
            <w:pPr>
              <w:widowControl/>
              <w:jc w:val="center"/>
              <w:rPr>
                <w:rFonts w:ascii="宋体" w:hAnsi="宋体" w:cs="宋体"/>
                <w:color w:val="000000"/>
                <w:kern w:val="0"/>
              </w:rPr>
            </w:pPr>
            <w:r>
              <w:rPr>
                <w:rFonts w:ascii="宋体" w:hAnsi="宋体" w:cs="宋体" w:hint="eastAsia"/>
                <w:color w:val="000000"/>
                <w:kern w:val="0"/>
              </w:rPr>
              <w:t>10017</w:t>
            </w:r>
          </w:p>
        </w:tc>
        <w:tc>
          <w:tcPr>
            <w:tcW w:w="4261" w:type="dxa"/>
            <w:shd w:val="clear" w:color="000000" w:fill="FFFFFF"/>
            <w:vAlign w:val="center"/>
          </w:tcPr>
          <w:p w:rsidR="007C5AC4" w:rsidRPr="00A8140B"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5A04DF">
              <w:rPr>
                <w:rFonts w:ascii="宋体" w:hAnsi="宋体" w:cs="宋体" w:hint="eastAsia"/>
                <w:color w:val="000000"/>
                <w:kern w:val="0"/>
              </w:rPr>
              <w:t>全球化视野下国际高等教育政策建设（程晋宽）</w:t>
            </w:r>
          </w:p>
        </w:tc>
      </w:tr>
      <w:tr w:rsidR="007C5AC4" w:rsidRPr="005C59C8" w:rsidTr="00E75504">
        <w:trPr>
          <w:cantSplit/>
          <w:trHeight w:val="519"/>
          <w:jc w:val="center"/>
        </w:trPr>
        <w:tc>
          <w:tcPr>
            <w:tcW w:w="9392" w:type="dxa"/>
            <w:gridSpan w:val="4"/>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b/>
                <w:bCs/>
                <w:color w:val="000000"/>
                <w:kern w:val="0"/>
              </w:rPr>
              <w:t>高等教育发展趋势（17）</w:t>
            </w:r>
          </w:p>
        </w:tc>
      </w:tr>
      <w:tr w:rsidR="007C5AC4" w:rsidRPr="005C59C8" w:rsidTr="00E75504">
        <w:trPr>
          <w:cantSplit/>
          <w:trHeight w:val="642"/>
          <w:jc w:val="center"/>
        </w:trPr>
        <w:tc>
          <w:tcPr>
            <w:tcW w:w="774"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10018</w:t>
            </w:r>
          </w:p>
        </w:tc>
        <w:tc>
          <w:tcPr>
            <w:tcW w:w="3583" w:type="dxa"/>
            <w:shd w:val="clear" w:color="000000" w:fill="FFFFFF"/>
            <w:vAlign w:val="center"/>
            <w:hideMark/>
          </w:tcPr>
          <w:p w:rsidR="007C5AC4" w:rsidRPr="00A8140B"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高等教育的历史发展(高益民)</w:t>
            </w:r>
          </w:p>
        </w:tc>
        <w:tc>
          <w:tcPr>
            <w:tcW w:w="774"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10023</w:t>
            </w:r>
          </w:p>
        </w:tc>
        <w:tc>
          <w:tcPr>
            <w:tcW w:w="4261" w:type="dxa"/>
            <w:shd w:val="clear" w:color="000000" w:fill="FFFFFF"/>
            <w:vAlign w:val="center"/>
            <w:hideMark/>
          </w:tcPr>
          <w:p w:rsidR="007C5AC4" w:rsidRPr="00A8140B"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高等教育的目的（林杰）</w:t>
            </w:r>
          </w:p>
        </w:tc>
      </w:tr>
      <w:tr w:rsidR="007C5AC4" w:rsidRPr="005C59C8" w:rsidTr="00E75504">
        <w:trPr>
          <w:cantSplit/>
          <w:trHeight w:val="642"/>
          <w:jc w:val="center"/>
        </w:trPr>
        <w:tc>
          <w:tcPr>
            <w:tcW w:w="774"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lastRenderedPageBreak/>
              <w:t>10019</w:t>
            </w:r>
          </w:p>
        </w:tc>
        <w:tc>
          <w:tcPr>
            <w:tcW w:w="3583" w:type="dxa"/>
            <w:shd w:val="clear" w:color="000000" w:fill="FFFFFF"/>
            <w:vAlign w:val="center"/>
            <w:hideMark/>
          </w:tcPr>
          <w:p w:rsidR="007C5AC4" w:rsidRPr="00A8140B"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高等教育的结构（洪成文）</w:t>
            </w:r>
          </w:p>
        </w:tc>
        <w:tc>
          <w:tcPr>
            <w:tcW w:w="774"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10024</w:t>
            </w:r>
          </w:p>
        </w:tc>
        <w:tc>
          <w:tcPr>
            <w:tcW w:w="4261" w:type="dxa"/>
            <w:shd w:val="clear" w:color="000000" w:fill="FFFFFF"/>
            <w:vAlign w:val="center"/>
            <w:hideMark/>
          </w:tcPr>
          <w:p w:rsidR="007C5AC4" w:rsidRPr="00A8140B"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高等教育招生与就业（刘宝存）</w:t>
            </w:r>
          </w:p>
        </w:tc>
      </w:tr>
      <w:tr w:rsidR="007C5AC4" w:rsidRPr="005C59C8" w:rsidTr="00E75504">
        <w:trPr>
          <w:cantSplit/>
          <w:trHeight w:val="642"/>
          <w:jc w:val="center"/>
        </w:trPr>
        <w:tc>
          <w:tcPr>
            <w:tcW w:w="774"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10020</w:t>
            </w:r>
          </w:p>
        </w:tc>
        <w:tc>
          <w:tcPr>
            <w:tcW w:w="3583" w:type="dxa"/>
            <w:shd w:val="clear" w:color="000000" w:fill="FFFFFF"/>
            <w:vAlign w:val="center"/>
            <w:hideMark/>
          </w:tcPr>
          <w:p w:rsidR="007C5AC4" w:rsidRPr="00A8140B"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高等教育教学（杨明全）</w:t>
            </w:r>
          </w:p>
        </w:tc>
        <w:tc>
          <w:tcPr>
            <w:tcW w:w="774"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10025</w:t>
            </w:r>
          </w:p>
        </w:tc>
        <w:tc>
          <w:tcPr>
            <w:tcW w:w="4261" w:type="dxa"/>
            <w:shd w:val="clear" w:color="000000" w:fill="FFFFFF"/>
            <w:vAlign w:val="center"/>
            <w:hideMark/>
          </w:tcPr>
          <w:p w:rsidR="007C5AC4" w:rsidRPr="00A8140B"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高等教育的科学研究（谷贤林）</w:t>
            </w:r>
          </w:p>
        </w:tc>
      </w:tr>
      <w:tr w:rsidR="007C5AC4" w:rsidRPr="005C59C8" w:rsidTr="00E75504">
        <w:trPr>
          <w:cantSplit/>
          <w:trHeight w:val="642"/>
          <w:jc w:val="center"/>
        </w:trPr>
        <w:tc>
          <w:tcPr>
            <w:tcW w:w="774"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10021</w:t>
            </w:r>
          </w:p>
        </w:tc>
        <w:tc>
          <w:tcPr>
            <w:tcW w:w="3583" w:type="dxa"/>
            <w:shd w:val="clear" w:color="000000" w:fill="FFFFFF"/>
            <w:vAlign w:val="center"/>
            <w:hideMark/>
          </w:tcPr>
          <w:p w:rsidR="007C5AC4" w:rsidRPr="00A8140B"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高等教育的社会服务（黄宇）</w:t>
            </w:r>
          </w:p>
        </w:tc>
        <w:tc>
          <w:tcPr>
            <w:tcW w:w="774"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10026</w:t>
            </w:r>
          </w:p>
        </w:tc>
        <w:tc>
          <w:tcPr>
            <w:tcW w:w="4261" w:type="dxa"/>
            <w:shd w:val="clear" w:color="000000" w:fill="FFFFFF"/>
            <w:vAlign w:val="center"/>
            <w:hideMark/>
          </w:tcPr>
          <w:p w:rsidR="007C5AC4" w:rsidRPr="00A8140B"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高等教育管理（王璐）</w:t>
            </w:r>
          </w:p>
        </w:tc>
      </w:tr>
      <w:tr w:rsidR="007C5AC4" w:rsidRPr="005C59C8" w:rsidTr="00E75504">
        <w:trPr>
          <w:cantSplit/>
          <w:trHeight w:val="642"/>
          <w:jc w:val="center"/>
        </w:trPr>
        <w:tc>
          <w:tcPr>
            <w:tcW w:w="774"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10022</w:t>
            </w:r>
          </w:p>
        </w:tc>
        <w:tc>
          <w:tcPr>
            <w:tcW w:w="3583" w:type="dxa"/>
            <w:shd w:val="clear" w:color="000000" w:fill="FFFFFF"/>
            <w:vAlign w:val="center"/>
            <w:hideMark/>
          </w:tcPr>
          <w:p w:rsidR="007C5AC4" w:rsidRPr="00A8140B"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高等教育教师与学生（林杰）</w:t>
            </w:r>
          </w:p>
        </w:tc>
        <w:tc>
          <w:tcPr>
            <w:tcW w:w="774"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10027</w:t>
            </w:r>
          </w:p>
        </w:tc>
        <w:tc>
          <w:tcPr>
            <w:tcW w:w="4261" w:type="dxa"/>
            <w:shd w:val="clear" w:color="000000" w:fill="FFFFFF"/>
            <w:vAlign w:val="center"/>
            <w:hideMark/>
          </w:tcPr>
          <w:p w:rsidR="007C5AC4" w:rsidRPr="00A8140B"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高等教育的发展趋势（谷贤林）</w:t>
            </w:r>
          </w:p>
        </w:tc>
      </w:tr>
      <w:tr w:rsidR="007C5AC4" w:rsidRPr="005C59C8" w:rsidTr="00E75504">
        <w:trPr>
          <w:cantSplit/>
          <w:trHeight w:val="642"/>
          <w:jc w:val="center"/>
        </w:trPr>
        <w:tc>
          <w:tcPr>
            <w:tcW w:w="774"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10115</w:t>
            </w:r>
          </w:p>
        </w:tc>
        <w:tc>
          <w:tcPr>
            <w:tcW w:w="3583" w:type="dxa"/>
            <w:shd w:val="clear" w:color="000000" w:fill="FFFFFF"/>
            <w:vAlign w:val="center"/>
          </w:tcPr>
          <w:p w:rsidR="007C5AC4" w:rsidRPr="006759D9"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深化教学改革，加强课程建设（陈仲利）</w:t>
            </w:r>
          </w:p>
        </w:tc>
        <w:tc>
          <w:tcPr>
            <w:tcW w:w="774" w:type="dxa"/>
            <w:shd w:val="clear" w:color="000000" w:fill="FFFFFF"/>
            <w:vAlign w:val="center"/>
          </w:tcPr>
          <w:p w:rsidR="007C5AC4" w:rsidRPr="00001E54" w:rsidRDefault="007C5AC4" w:rsidP="00E75504">
            <w:pPr>
              <w:widowControl/>
              <w:jc w:val="center"/>
              <w:rPr>
                <w:rFonts w:ascii="宋体" w:hAnsi="宋体" w:cs="宋体"/>
                <w:color w:val="000000"/>
                <w:kern w:val="0"/>
              </w:rPr>
            </w:pPr>
            <w:r>
              <w:rPr>
                <w:rFonts w:ascii="宋体" w:hAnsi="宋体" w:cs="宋体" w:hint="eastAsia"/>
                <w:color w:val="000000"/>
                <w:kern w:val="0"/>
              </w:rPr>
              <w:t>10125</w:t>
            </w:r>
          </w:p>
        </w:tc>
        <w:tc>
          <w:tcPr>
            <w:tcW w:w="4261" w:type="dxa"/>
            <w:shd w:val="clear" w:color="000000" w:fill="FFFFFF"/>
            <w:vAlign w:val="center"/>
          </w:tcPr>
          <w:p w:rsidR="007C5AC4" w:rsidRPr="006759D9"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基于信息及其相互作用下的人才成长机制与高等教育改革（李德昌）</w:t>
            </w:r>
          </w:p>
        </w:tc>
      </w:tr>
      <w:tr w:rsidR="007C5AC4" w:rsidRPr="005C59C8" w:rsidTr="00E75504">
        <w:trPr>
          <w:cantSplit/>
          <w:trHeight w:val="642"/>
          <w:jc w:val="center"/>
        </w:trPr>
        <w:tc>
          <w:tcPr>
            <w:tcW w:w="774" w:type="dxa"/>
            <w:shd w:val="clear" w:color="000000" w:fill="FFFFFF"/>
            <w:vAlign w:val="center"/>
          </w:tcPr>
          <w:p w:rsidR="007C5AC4" w:rsidRPr="00001E54" w:rsidRDefault="007C5AC4" w:rsidP="00E75504">
            <w:pPr>
              <w:widowControl/>
              <w:jc w:val="center"/>
              <w:rPr>
                <w:rFonts w:ascii="宋体" w:hAnsi="宋体" w:cs="宋体"/>
                <w:color w:val="000000"/>
                <w:kern w:val="0"/>
              </w:rPr>
            </w:pPr>
            <w:r>
              <w:rPr>
                <w:rFonts w:ascii="宋体" w:hAnsi="宋体" w:cs="宋体" w:hint="eastAsia"/>
                <w:color w:val="000000"/>
                <w:kern w:val="0"/>
              </w:rPr>
              <w:t>10176</w:t>
            </w:r>
          </w:p>
        </w:tc>
        <w:tc>
          <w:tcPr>
            <w:tcW w:w="3583" w:type="dxa"/>
            <w:shd w:val="clear" w:color="000000" w:fill="FFFFFF"/>
            <w:vAlign w:val="center"/>
          </w:tcPr>
          <w:p w:rsidR="007C5AC4" w:rsidRPr="006759D9" w:rsidRDefault="007C5AC4" w:rsidP="00E75504">
            <w:pPr>
              <w:widowControl/>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高等教育国际化（周满生）</w:t>
            </w:r>
          </w:p>
        </w:tc>
        <w:tc>
          <w:tcPr>
            <w:tcW w:w="774" w:type="dxa"/>
            <w:shd w:val="clear" w:color="000000" w:fill="FFFFFF"/>
            <w:vAlign w:val="center"/>
          </w:tcPr>
          <w:p w:rsidR="007C5AC4" w:rsidRPr="00001E54" w:rsidRDefault="007C5AC4" w:rsidP="00E75504">
            <w:pPr>
              <w:widowControl/>
              <w:jc w:val="center"/>
              <w:rPr>
                <w:rFonts w:ascii="宋体" w:hAnsi="宋体" w:cs="宋体"/>
                <w:color w:val="000000"/>
                <w:kern w:val="0"/>
              </w:rPr>
            </w:pPr>
            <w:r>
              <w:rPr>
                <w:rFonts w:ascii="宋体" w:hAnsi="宋体" w:cs="宋体" w:hint="eastAsia"/>
                <w:color w:val="000000"/>
                <w:kern w:val="0"/>
              </w:rPr>
              <w:t>10140</w:t>
            </w:r>
          </w:p>
        </w:tc>
        <w:tc>
          <w:tcPr>
            <w:tcW w:w="4261" w:type="dxa"/>
            <w:shd w:val="clear" w:color="000000" w:fill="FFFFFF"/>
            <w:vAlign w:val="center"/>
          </w:tcPr>
          <w:p w:rsidR="007C5AC4" w:rsidRPr="006759D9"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哈佛大学教授的工作及其借鉴意义（王建民）</w:t>
            </w:r>
          </w:p>
        </w:tc>
      </w:tr>
      <w:tr w:rsidR="007C5AC4" w:rsidRPr="005C59C8" w:rsidTr="00E75504">
        <w:trPr>
          <w:cantSplit/>
          <w:trHeight w:val="642"/>
          <w:jc w:val="center"/>
        </w:trPr>
        <w:tc>
          <w:tcPr>
            <w:tcW w:w="774" w:type="dxa"/>
            <w:shd w:val="clear" w:color="000000" w:fill="FFFFFF"/>
            <w:vAlign w:val="center"/>
          </w:tcPr>
          <w:p w:rsidR="007C5AC4" w:rsidRPr="00001E54" w:rsidRDefault="007C5AC4" w:rsidP="00E75504">
            <w:pPr>
              <w:widowControl/>
              <w:jc w:val="center"/>
              <w:rPr>
                <w:rFonts w:ascii="宋体" w:hAnsi="宋体" w:cs="宋体"/>
                <w:color w:val="000000"/>
                <w:kern w:val="0"/>
              </w:rPr>
            </w:pPr>
            <w:r>
              <w:rPr>
                <w:rFonts w:ascii="宋体" w:hAnsi="宋体" w:cs="宋体" w:hint="eastAsia"/>
                <w:color w:val="000000"/>
                <w:kern w:val="0"/>
              </w:rPr>
              <w:t>10182</w:t>
            </w:r>
          </w:p>
        </w:tc>
        <w:tc>
          <w:tcPr>
            <w:tcW w:w="3583" w:type="dxa"/>
            <w:shd w:val="clear" w:color="000000" w:fill="FFFFFF"/>
            <w:vAlign w:val="center"/>
          </w:tcPr>
          <w:p w:rsidR="007C5AC4" w:rsidRPr="006759D9" w:rsidRDefault="007C5AC4" w:rsidP="00E75504">
            <w:pPr>
              <w:widowControl/>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让理想照进现实——关于教育终极目的思考（郭益东）</w:t>
            </w:r>
          </w:p>
        </w:tc>
        <w:tc>
          <w:tcPr>
            <w:tcW w:w="774" w:type="dxa"/>
            <w:shd w:val="clear" w:color="000000" w:fill="FFFFFF"/>
            <w:vAlign w:val="center"/>
          </w:tcPr>
          <w:p w:rsidR="007C5AC4" w:rsidRPr="00001E54" w:rsidRDefault="007C5AC4" w:rsidP="00E75504">
            <w:pPr>
              <w:widowControl/>
              <w:jc w:val="center"/>
              <w:rPr>
                <w:rFonts w:ascii="宋体" w:hAnsi="宋体" w:cs="宋体"/>
                <w:color w:val="000000"/>
                <w:kern w:val="0"/>
              </w:rPr>
            </w:pPr>
            <w:r>
              <w:rPr>
                <w:rFonts w:ascii="宋体" w:hAnsi="宋体" w:cs="宋体" w:hint="eastAsia"/>
                <w:color w:val="000000"/>
                <w:kern w:val="0"/>
              </w:rPr>
              <w:t>10141</w:t>
            </w:r>
          </w:p>
        </w:tc>
        <w:tc>
          <w:tcPr>
            <w:tcW w:w="4261" w:type="dxa"/>
            <w:shd w:val="clear" w:color="000000" w:fill="FFFFFF"/>
            <w:vAlign w:val="center"/>
          </w:tcPr>
          <w:p w:rsidR="007C5AC4" w:rsidRPr="006759D9"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美国一流大学建设与高等教育改革——分析与借鉴（周满生）</w:t>
            </w:r>
          </w:p>
        </w:tc>
      </w:tr>
      <w:tr w:rsidR="007C5AC4" w:rsidRPr="005C59C8" w:rsidTr="00E75504">
        <w:trPr>
          <w:cantSplit/>
          <w:trHeight w:val="642"/>
          <w:jc w:val="center"/>
        </w:trPr>
        <w:tc>
          <w:tcPr>
            <w:tcW w:w="774" w:type="dxa"/>
            <w:shd w:val="clear" w:color="000000" w:fill="FFFFFF"/>
            <w:vAlign w:val="center"/>
          </w:tcPr>
          <w:p w:rsidR="007C5AC4" w:rsidRPr="00001E54" w:rsidRDefault="007C5AC4" w:rsidP="00E75504">
            <w:pPr>
              <w:widowControl/>
              <w:jc w:val="center"/>
              <w:rPr>
                <w:rFonts w:ascii="宋体" w:hAnsi="宋体" w:cs="宋体"/>
                <w:color w:val="000000"/>
                <w:kern w:val="0"/>
              </w:rPr>
            </w:pPr>
            <w:r>
              <w:rPr>
                <w:rFonts w:ascii="宋体" w:hAnsi="宋体" w:cs="宋体" w:hint="eastAsia"/>
                <w:color w:val="000000"/>
                <w:kern w:val="0"/>
              </w:rPr>
              <w:t>10184</w:t>
            </w:r>
          </w:p>
        </w:tc>
        <w:tc>
          <w:tcPr>
            <w:tcW w:w="3583" w:type="dxa"/>
            <w:shd w:val="clear" w:color="000000" w:fill="FFFFFF"/>
            <w:vAlign w:val="center"/>
          </w:tcPr>
          <w:p w:rsidR="007C5AC4" w:rsidRPr="006759D9" w:rsidRDefault="007C5AC4" w:rsidP="00E75504">
            <w:pPr>
              <w:widowControl/>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英国教育督导理论（王璐）</w:t>
            </w:r>
          </w:p>
        </w:tc>
        <w:tc>
          <w:tcPr>
            <w:tcW w:w="774" w:type="dxa"/>
            <w:shd w:val="clear" w:color="000000" w:fill="FFFFFF"/>
            <w:vAlign w:val="center"/>
          </w:tcPr>
          <w:p w:rsidR="007C5AC4" w:rsidRPr="00001E54" w:rsidRDefault="007C5AC4" w:rsidP="00E75504">
            <w:pPr>
              <w:widowControl/>
              <w:jc w:val="center"/>
              <w:rPr>
                <w:rFonts w:ascii="宋体" w:hAnsi="宋体" w:cs="宋体"/>
                <w:color w:val="000000"/>
                <w:kern w:val="0"/>
              </w:rPr>
            </w:pPr>
          </w:p>
        </w:tc>
        <w:tc>
          <w:tcPr>
            <w:tcW w:w="4261" w:type="dxa"/>
            <w:shd w:val="clear" w:color="000000" w:fill="FFFFFF"/>
            <w:vAlign w:val="center"/>
          </w:tcPr>
          <w:p w:rsidR="007C5AC4" w:rsidRPr="00001E54" w:rsidRDefault="007C5AC4" w:rsidP="00E75504">
            <w:pPr>
              <w:widowControl/>
              <w:rPr>
                <w:rFonts w:ascii="宋体" w:hAnsi="宋体" w:cs="宋体"/>
                <w:color w:val="000000"/>
                <w:kern w:val="0"/>
                <w:u w:val="wavyHeavy"/>
              </w:rPr>
            </w:pPr>
          </w:p>
        </w:tc>
      </w:tr>
      <w:tr w:rsidR="007C5AC4" w:rsidRPr="005C59C8" w:rsidTr="00E75504">
        <w:trPr>
          <w:cantSplit/>
          <w:trHeight w:val="536"/>
          <w:jc w:val="center"/>
        </w:trPr>
        <w:tc>
          <w:tcPr>
            <w:tcW w:w="9392" w:type="dxa"/>
            <w:gridSpan w:val="4"/>
            <w:shd w:val="clear" w:color="000000" w:fill="FFFFFF"/>
            <w:vAlign w:val="center"/>
          </w:tcPr>
          <w:p w:rsidR="007C5AC4" w:rsidRPr="00DA538C" w:rsidRDefault="007C5AC4" w:rsidP="00E75504">
            <w:pPr>
              <w:widowControl/>
              <w:jc w:val="center"/>
              <w:rPr>
                <w:rFonts w:ascii="宋体" w:hAnsi="宋体" w:cs="宋体"/>
                <w:color w:val="000000"/>
                <w:kern w:val="0"/>
                <w:u w:val="single"/>
              </w:rPr>
            </w:pPr>
            <w:r w:rsidRPr="00DA538C">
              <w:rPr>
                <w:rFonts w:ascii="宋体" w:hAnsi="宋体" w:cs="宋体" w:hint="eastAsia"/>
                <w:b/>
                <w:bCs/>
                <w:color w:val="000000"/>
                <w:kern w:val="0"/>
              </w:rPr>
              <w:t>学生辅导</w:t>
            </w:r>
            <w:r>
              <w:rPr>
                <w:rFonts w:ascii="宋体" w:hAnsi="宋体" w:cs="宋体" w:hint="eastAsia"/>
                <w:b/>
                <w:bCs/>
                <w:color w:val="000000"/>
                <w:kern w:val="0"/>
              </w:rPr>
              <w:t>(</w:t>
            </w:r>
            <w:r>
              <w:rPr>
                <w:rFonts w:ascii="宋体" w:hAnsi="宋体" w:cs="宋体"/>
                <w:b/>
                <w:bCs/>
                <w:color w:val="000000"/>
                <w:kern w:val="0"/>
              </w:rPr>
              <w:t>1</w:t>
            </w:r>
            <w:r>
              <w:rPr>
                <w:rFonts w:ascii="宋体" w:hAnsi="宋体" w:cs="宋体" w:hint="eastAsia"/>
                <w:b/>
                <w:bCs/>
                <w:color w:val="000000"/>
                <w:kern w:val="0"/>
              </w:rPr>
              <w:t>5)</w:t>
            </w:r>
          </w:p>
        </w:tc>
      </w:tr>
      <w:tr w:rsidR="007C5AC4" w:rsidRPr="005C59C8" w:rsidTr="00E75504">
        <w:trPr>
          <w:cantSplit/>
          <w:trHeight w:val="642"/>
          <w:jc w:val="center"/>
        </w:trPr>
        <w:tc>
          <w:tcPr>
            <w:tcW w:w="774"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10029</w:t>
            </w:r>
          </w:p>
        </w:tc>
        <w:tc>
          <w:tcPr>
            <w:tcW w:w="3583" w:type="dxa"/>
            <w:shd w:val="clear" w:color="000000" w:fill="FFFFFF"/>
            <w:vAlign w:val="center"/>
          </w:tcPr>
          <w:p w:rsidR="007C5AC4" w:rsidRPr="00A8140B"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大学生认知与思维发展（彭华茂）</w:t>
            </w:r>
          </w:p>
        </w:tc>
        <w:tc>
          <w:tcPr>
            <w:tcW w:w="774"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10034</w:t>
            </w:r>
          </w:p>
        </w:tc>
        <w:tc>
          <w:tcPr>
            <w:tcW w:w="4261" w:type="dxa"/>
            <w:shd w:val="clear" w:color="000000" w:fill="FFFFFF"/>
            <w:vAlign w:val="center"/>
          </w:tcPr>
          <w:p w:rsidR="007C5AC4" w:rsidRPr="00A8140B"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大学生人格与情绪发展（彭华茂）</w:t>
            </w:r>
          </w:p>
        </w:tc>
      </w:tr>
      <w:tr w:rsidR="007C5AC4" w:rsidRPr="005C59C8" w:rsidTr="00E75504">
        <w:trPr>
          <w:cantSplit/>
          <w:trHeight w:val="642"/>
          <w:jc w:val="center"/>
        </w:trPr>
        <w:tc>
          <w:tcPr>
            <w:tcW w:w="774"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10030</w:t>
            </w:r>
          </w:p>
        </w:tc>
        <w:tc>
          <w:tcPr>
            <w:tcW w:w="3583" w:type="dxa"/>
            <w:shd w:val="clear" w:color="000000" w:fill="FFFFFF"/>
            <w:vAlign w:val="center"/>
          </w:tcPr>
          <w:p w:rsidR="007C5AC4" w:rsidRPr="00A8140B"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现代学习理论及其教学启示（方平）</w:t>
            </w:r>
          </w:p>
        </w:tc>
        <w:tc>
          <w:tcPr>
            <w:tcW w:w="774"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10035</w:t>
            </w:r>
          </w:p>
        </w:tc>
        <w:tc>
          <w:tcPr>
            <w:tcW w:w="4261" w:type="dxa"/>
            <w:shd w:val="clear" w:color="000000" w:fill="FFFFFF"/>
            <w:vAlign w:val="center"/>
          </w:tcPr>
          <w:p w:rsidR="007C5AC4" w:rsidRPr="00A8140B"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大学生学习动机及其激发（方平）</w:t>
            </w:r>
          </w:p>
        </w:tc>
      </w:tr>
      <w:tr w:rsidR="007C5AC4" w:rsidRPr="005C59C8" w:rsidTr="00E75504">
        <w:trPr>
          <w:cantSplit/>
          <w:trHeight w:val="642"/>
          <w:jc w:val="center"/>
        </w:trPr>
        <w:tc>
          <w:tcPr>
            <w:tcW w:w="774"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10031</w:t>
            </w:r>
          </w:p>
        </w:tc>
        <w:tc>
          <w:tcPr>
            <w:tcW w:w="3583" w:type="dxa"/>
            <w:shd w:val="clear" w:color="000000" w:fill="FFFFFF"/>
            <w:vAlign w:val="center"/>
          </w:tcPr>
          <w:p w:rsidR="007C5AC4" w:rsidRPr="00A8140B"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大学生知识的掌握与建构（姚梅林）</w:t>
            </w:r>
          </w:p>
        </w:tc>
        <w:tc>
          <w:tcPr>
            <w:tcW w:w="774"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10036</w:t>
            </w:r>
          </w:p>
        </w:tc>
        <w:tc>
          <w:tcPr>
            <w:tcW w:w="4261" w:type="dxa"/>
            <w:shd w:val="clear" w:color="000000" w:fill="FFFFFF"/>
            <w:vAlign w:val="center"/>
          </w:tcPr>
          <w:p w:rsidR="007C5AC4" w:rsidRPr="00A8140B"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常用学习策略与有效教学（刘儒德）</w:t>
            </w:r>
          </w:p>
        </w:tc>
      </w:tr>
      <w:tr w:rsidR="007C5AC4" w:rsidRPr="005C59C8" w:rsidTr="00E75504">
        <w:trPr>
          <w:cantSplit/>
          <w:trHeight w:val="642"/>
          <w:jc w:val="center"/>
        </w:trPr>
        <w:tc>
          <w:tcPr>
            <w:tcW w:w="774"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10032</w:t>
            </w:r>
          </w:p>
        </w:tc>
        <w:tc>
          <w:tcPr>
            <w:tcW w:w="3583" w:type="dxa"/>
            <w:shd w:val="clear" w:color="000000" w:fill="FFFFFF"/>
            <w:vAlign w:val="center"/>
          </w:tcPr>
          <w:p w:rsidR="007C5AC4" w:rsidRPr="00A8140B"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大学生问题解决与创造性的培养（刘儒德）</w:t>
            </w:r>
          </w:p>
        </w:tc>
        <w:tc>
          <w:tcPr>
            <w:tcW w:w="774"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10037</w:t>
            </w:r>
          </w:p>
        </w:tc>
        <w:tc>
          <w:tcPr>
            <w:tcW w:w="4261" w:type="dxa"/>
            <w:shd w:val="clear" w:color="000000" w:fill="FFFFFF"/>
            <w:vAlign w:val="center"/>
          </w:tcPr>
          <w:p w:rsidR="007C5AC4" w:rsidRPr="00A8140B"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大学生态度与品德的形成（</w:t>
            </w:r>
            <w:r>
              <w:rPr>
                <w:rFonts w:ascii="宋体" w:hAnsi="宋体" w:cs="宋体" w:hint="eastAsia"/>
                <w:color w:val="000000"/>
                <w:kern w:val="0"/>
              </w:rPr>
              <w:t>寇彧</w:t>
            </w:r>
            <w:r w:rsidRPr="00A8140B">
              <w:rPr>
                <w:rFonts w:ascii="宋体" w:hAnsi="宋体" w:cs="宋体" w:hint="eastAsia"/>
                <w:color w:val="000000"/>
                <w:kern w:val="0"/>
              </w:rPr>
              <w:t>）</w:t>
            </w:r>
          </w:p>
        </w:tc>
      </w:tr>
      <w:tr w:rsidR="007C5AC4" w:rsidRPr="005C59C8" w:rsidTr="00E75504">
        <w:trPr>
          <w:cantSplit/>
          <w:trHeight w:val="642"/>
          <w:jc w:val="center"/>
        </w:trPr>
        <w:tc>
          <w:tcPr>
            <w:tcW w:w="774"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10033</w:t>
            </w:r>
          </w:p>
        </w:tc>
        <w:tc>
          <w:tcPr>
            <w:tcW w:w="3583" w:type="dxa"/>
            <w:shd w:val="clear" w:color="000000" w:fill="FFFFFF"/>
            <w:vAlign w:val="center"/>
          </w:tcPr>
          <w:p w:rsidR="007C5AC4" w:rsidRPr="00A8140B"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大学生的群体心理与人际交往（伍新春）</w:t>
            </w:r>
          </w:p>
        </w:tc>
        <w:tc>
          <w:tcPr>
            <w:tcW w:w="774" w:type="dxa"/>
            <w:shd w:val="clear" w:color="000000" w:fill="FFFFFF"/>
            <w:vAlign w:val="center"/>
          </w:tcPr>
          <w:p w:rsidR="007C5AC4" w:rsidRPr="00A8140B" w:rsidRDefault="007C5AC4" w:rsidP="00E75504">
            <w:pPr>
              <w:widowControl/>
              <w:jc w:val="center"/>
              <w:rPr>
                <w:rFonts w:ascii="宋体" w:hAnsi="宋体" w:cs="宋体"/>
                <w:color w:val="000000"/>
                <w:kern w:val="0"/>
              </w:rPr>
            </w:pPr>
            <w:r>
              <w:rPr>
                <w:rFonts w:ascii="宋体" w:hAnsi="宋体" w:cs="宋体" w:hint="eastAsia"/>
                <w:color w:val="000000"/>
                <w:kern w:val="0"/>
              </w:rPr>
              <w:t>10038</w:t>
            </w:r>
          </w:p>
        </w:tc>
        <w:tc>
          <w:tcPr>
            <w:tcW w:w="4261" w:type="dxa"/>
            <w:shd w:val="clear" w:color="000000" w:fill="FFFFFF"/>
            <w:vAlign w:val="center"/>
          </w:tcPr>
          <w:p w:rsidR="007C5AC4" w:rsidRPr="00A8140B"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大学师生心理健康的维护（伍新春）</w:t>
            </w:r>
          </w:p>
        </w:tc>
      </w:tr>
      <w:tr w:rsidR="007C5AC4" w:rsidRPr="005C59C8" w:rsidTr="00E75504">
        <w:trPr>
          <w:cantSplit/>
          <w:trHeight w:val="642"/>
          <w:jc w:val="center"/>
        </w:trPr>
        <w:tc>
          <w:tcPr>
            <w:tcW w:w="774" w:type="dxa"/>
            <w:shd w:val="clear" w:color="000000" w:fill="FFFFFF"/>
            <w:vAlign w:val="center"/>
          </w:tcPr>
          <w:p w:rsidR="007C5AC4" w:rsidRPr="0060118B" w:rsidRDefault="007C5AC4" w:rsidP="00E75504">
            <w:pPr>
              <w:widowControl/>
              <w:jc w:val="center"/>
              <w:rPr>
                <w:rFonts w:ascii="宋体" w:hAnsi="宋体" w:cs="宋体"/>
                <w:color w:val="000000"/>
                <w:kern w:val="0"/>
              </w:rPr>
            </w:pPr>
            <w:r>
              <w:rPr>
                <w:rFonts w:ascii="宋体" w:hAnsi="宋体" w:cs="宋体" w:hint="eastAsia"/>
                <w:color w:val="000000"/>
                <w:kern w:val="0"/>
              </w:rPr>
              <w:t>10127</w:t>
            </w:r>
          </w:p>
        </w:tc>
        <w:tc>
          <w:tcPr>
            <w:tcW w:w="3583" w:type="dxa"/>
            <w:shd w:val="clear" w:color="000000" w:fill="FFFFFF"/>
            <w:vAlign w:val="center"/>
          </w:tcPr>
          <w:p w:rsidR="007C5AC4" w:rsidRPr="006759D9"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当代大学生心理特点及教育策略（赵丽琴）</w:t>
            </w:r>
          </w:p>
        </w:tc>
        <w:tc>
          <w:tcPr>
            <w:tcW w:w="774" w:type="dxa"/>
            <w:shd w:val="clear" w:color="000000" w:fill="FFFFFF"/>
            <w:vAlign w:val="center"/>
          </w:tcPr>
          <w:p w:rsidR="007C5AC4" w:rsidRPr="0060118B" w:rsidRDefault="007C5AC4" w:rsidP="00E75504">
            <w:pPr>
              <w:widowControl/>
              <w:jc w:val="center"/>
              <w:rPr>
                <w:rFonts w:ascii="宋体" w:hAnsi="宋体" w:cs="宋体"/>
                <w:color w:val="000000"/>
                <w:kern w:val="0"/>
              </w:rPr>
            </w:pPr>
            <w:r>
              <w:rPr>
                <w:rFonts w:ascii="宋体" w:hAnsi="宋体" w:cs="宋体" w:hint="eastAsia"/>
                <w:color w:val="000000"/>
                <w:kern w:val="0"/>
              </w:rPr>
              <w:t>10148</w:t>
            </w:r>
          </w:p>
        </w:tc>
        <w:tc>
          <w:tcPr>
            <w:tcW w:w="4261" w:type="dxa"/>
            <w:shd w:val="clear" w:color="000000" w:fill="FFFFFF"/>
            <w:vAlign w:val="center"/>
          </w:tcPr>
          <w:p w:rsidR="007C5AC4" w:rsidRPr="006759D9"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如何支撑学生有效建立适合自己的大学学习模式（李丹青）</w:t>
            </w:r>
          </w:p>
        </w:tc>
      </w:tr>
      <w:tr w:rsidR="007C5AC4" w:rsidRPr="005C59C8" w:rsidTr="00E75504">
        <w:trPr>
          <w:cantSplit/>
          <w:trHeight w:val="642"/>
          <w:jc w:val="center"/>
        </w:trPr>
        <w:tc>
          <w:tcPr>
            <w:tcW w:w="774" w:type="dxa"/>
            <w:shd w:val="clear" w:color="000000" w:fill="FFFFFF"/>
            <w:vAlign w:val="center"/>
          </w:tcPr>
          <w:p w:rsidR="007C5AC4" w:rsidRPr="0060118B" w:rsidRDefault="007C5AC4" w:rsidP="00E75504">
            <w:pPr>
              <w:widowControl/>
              <w:jc w:val="center"/>
              <w:rPr>
                <w:rFonts w:ascii="宋体" w:hAnsi="宋体" w:cs="宋体"/>
                <w:color w:val="000000"/>
                <w:kern w:val="0"/>
              </w:rPr>
            </w:pPr>
            <w:r>
              <w:rPr>
                <w:rFonts w:ascii="宋体" w:hAnsi="宋体" w:cs="宋体" w:hint="eastAsia"/>
                <w:color w:val="000000"/>
                <w:kern w:val="0"/>
              </w:rPr>
              <w:t>10211</w:t>
            </w:r>
          </w:p>
        </w:tc>
        <w:tc>
          <w:tcPr>
            <w:tcW w:w="3583" w:type="dxa"/>
            <w:shd w:val="clear" w:color="000000" w:fill="FFFFFF"/>
            <w:vAlign w:val="center"/>
          </w:tcPr>
          <w:p w:rsidR="007C5AC4" w:rsidRPr="006759D9"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大学生心理咨询与心理疏导（岳云强）</w:t>
            </w:r>
          </w:p>
        </w:tc>
        <w:tc>
          <w:tcPr>
            <w:tcW w:w="774" w:type="dxa"/>
            <w:shd w:val="clear" w:color="000000" w:fill="FFFFFF"/>
            <w:vAlign w:val="center"/>
          </w:tcPr>
          <w:p w:rsidR="007C5AC4" w:rsidRPr="0060118B" w:rsidRDefault="007C5AC4" w:rsidP="00E75504">
            <w:pPr>
              <w:widowControl/>
              <w:jc w:val="center"/>
              <w:rPr>
                <w:rFonts w:ascii="宋体" w:hAnsi="宋体" w:cs="宋体"/>
                <w:color w:val="000000"/>
                <w:kern w:val="0"/>
              </w:rPr>
            </w:pPr>
            <w:r>
              <w:rPr>
                <w:rFonts w:ascii="宋体" w:hAnsi="宋体" w:cs="宋体" w:hint="eastAsia"/>
                <w:color w:val="000000"/>
                <w:kern w:val="0"/>
              </w:rPr>
              <w:t>10039</w:t>
            </w:r>
          </w:p>
        </w:tc>
        <w:tc>
          <w:tcPr>
            <w:tcW w:w="4261" w:type="dxa"/>
            <w:shd w:val="clear" w:color="000000" w:fill="FFFFFF"/>
            <w:vAlign w:val="center"/>
          </w:tcPr>
          <w:p w:rsidR="007C5AC4" w:rsidRPr="006759D9"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教育心理学(上)（刘儒德）</w:t>
            </w:r>
          </w:p>
        </w:tc>
      </w:tr>
      <w:tr w:rsidR="007C5AC4" w:rsidRPr="005C59C8" w:rsidTr="00E75504">
        <w:trPr>
          <w:cantSplit/>
          <w:trHeight w:val="642"/>
          <w:jc w:val="center"/>
        </w:trPr>
        <w:tc>
          <w:tcPr>
            <w:tcW w:w="774" w:type="dxa"/>
            <w:shd w:val="clear" w:color="000000" w:fill="FFFFFF"/>
            <w:vAlign w:val="center"/>
          </w:tcPr>
          <w:p w:rsidR="007C5AC4" w:rsidRPr="0060118B" w:rsidRDefault="007C5AC4" w:rsidP="00E75504">
            <w:pPr>
              <w:widowControl/>
              <w:jc w:val="center"/>
              <w:rPr>
                <w:rFonts w:ascii="宋体" w:hAnsi="宋体" w:cs="宋体"/>
                <w:color w:val="000000"/>
                <w:kern w:val="0"/>
              </w:rPr>
            </w:pPr>
            <w:r>
              <w:rPr>
                <w:rFonts w:ascii="宋体" w:hAnsi="宋体" w:cs="宋体" w:hint="eastAsia"/>
                <w:color w:val="000000"/>
                <w:kern w:val="0"/>
              </w:rPr>
              <w:t>10040</w:t>
            </w:r>
          </w:p>
        </w:tc>
        <w:tc>
          <w:tcPr>
            <w:tcW w:w="3583" w:type="dxa"/>
            <w:shd w:val="clear" w:color="000000" w:fill="FFFFFF"/>
            <w:vAlign w:val="center"/>
          </w:tcPr>
          <w:p w:rsidR="007C5AC4" w:rsidRPr="006759D9" w:rsidRDefault="007C5AC4" w:rsidP="00E75504">
            <w:pPr>
              <w:widowControl/>
              <w:jc w:val="left"/>
              <w:rPr>
                <w:rFonts w:ascii="宋体" w:hAnsi="宋体" w:cs="宋体"/>
                <w:color w:val="000000"/>
                <w:kern w:val="0"/>
              </w:rPr>
            </w:pPr>
            <w:r>
              <w:rPr>
                <w:rFonts w:ascii="宋体" w:hAnsi="宋体" w:cs="宋体" w:hint="eastAsia"/>
                <w:color w:val="000000"/>
                <w:kern w:val="0"/>
              </w:rPr>
              <w:t>#*教育</w:t>
            </w:r>
            <w:r w:rsidRPr="006759D9">
              <w:rPr>
                <w:rFonts w:ascii="宋体" w:hAnsi="宋体" w:cs="宋体" w:hint="eastAsia"/>
                <w:color w:val="000000"/>
                <w:kern w:val="0"/>
              </w:rPr>
              <w:t>心理学（下）（刘儒德）</w:t>
            </w:r>
          </w:p>
        </w:tc>
        <w:tc>
          <w:tcPr>
            <w:tcW w:w="774" w:type="dxa"/>
            <w:shd w:val="clear" w:color="000000" w:fill="FFFFFF"/>
            <w:vAlign w:val="center"/>
          </w:tcPr>
          <w:p w:rsidR="007C5AC4" w:rsidRPr="0060118B" w:rsidRDefault="007C5AC4" w:rsidP="00E75504">
            <w:pPr>
              <w:widowControl/>
              <w:jc w:val="center"/>
              <w:rPr>
                <w:rFonts w:ascii="宋体" w:hAnsi="宋体" w:cs="宋体"/>
                <w:color w:val="000000"/>
                <w:kern w:val="0"/>
              </w:rPr>
            </w:pPr>
          </w:p>
        </w:tc>
        <w:tc>
          <w:tcPr>
            <w:tcW w:w="4261" w:type="dxa"/>
            <w:shd w:val="clear" w:color="000000" w:fill="FFFFFF"/>
            <w:vAlign w:val="center"/>
          </w:tcPr>
          <w:p w:rsidR="007C5AC4" w:rsidRPr="006759D9" w:rsidRDefault="007C5AC4" w:rsidP="00E75504">
            <w:pPr>
              <w:widowControl/>
              <w:jc w:val="left"/>
              <w:rPr>
                <w:rFonts w:ascii="宋体" w:hAnsi="宋体" w:cs="宋体"/>
                <w:color w:val="000000"/>
                <w:kern w:val="0"/>
              </w:rPr>
            </w:pPr>
          </w:p>
        </w:tc>
      </w:tr>
      <w:tr w:rsidR="007C5AC4" w:rsidRPr="005C59C8" w:rsidTr="00E75504">
        <w:trPr>
          <w:cantSplit/>
          <w:trHeight w:val="523"/>
          <w:jc w:val="center"/>
        </w:trPr>
        <w:tc>
          <w:tcPr>
            <w:tcW w:w="9392" w:type="dxa"/>
            <w:gridSpan w:val="4"/>
            <w:shd w:val="clear" w:color="000000" w:fill="FFFFFF"/>
            <w:vAlign w:val="center"/>
          </w:tcPr>
          <w:p w:rsidR="007C5AC4" w:rsidRPr="006B5314" w:rsidRDefault="007C5AC4" w:rsidP="00E75504">
            <w:pPr>
              <w:widowControl/>
              <w:jc w:val="center"/>
              <w:rPr>
                <w:rFonts w:ascii="宋体" w:hAnsi="宋体" w:cs="宋体"/>
                <w:color w:val="000000"/>
                <w:kern w:val="0"/>
                <w:u w:val="wavyHeavy"/>
              </w:rPr>
            </w:pPr>
            <w:r w:rsidRPr="0076022A">
              <w:rPr>
                <w:rFonts w:ascii="宋体" w:hAnsi="宋体" w:cs="宋体" w:hint="eastAsia"/>
                <w:b/>
                <w:kern w:val="0"/>
              </w:rPr>
              <w:t>创新创业教育</w:t>
            </w:r>
            <w:r>
              <w:rPr>
                <w:rFonts w:ascii="宋体" w:hAnsi="宋体" w:cs="宋体" w:hint="eastAsia"/>
                <w:b/>
                <w:kern w:val="0"/>
              </w:rPr>
              <w:t>(5)</w:t>
            </w:r>
          </w:p>
        </w:tc>
      </w:tr>
      <w:tr w:rsidR="007C5AC4" w:rsidRPr="005C59C8" w:rsidTr="00E75504">
        <w:trPr>
          <w:cantSplit/>
          <w:trHeight w:val="642"/>
          <w:jc w:val="center"/>
        </w:trPr>
        <w:tc>
          <w:tcPr>
            <w:tcW w:w="774" w:type="dxa"/>
            <w:shd w:val="clear" w:color="000000" w:fill="FFFFFF"/>
            <w:vAlign w:val="center"/>
          </w:tcPr>
          <w:p w:rsidR="007C5AC4" w:rsidRPr="00956E83" w:rsidRDefault="007C5AC4" w:rsidP="00E75504">
            <w:pPr>
              <w:widowControl/>
              <w:jc w:val="center"/>
              <w:rPr>
                <w:rFonts w:ascii="宋体" w:hAnsi="宋体" w:cs="宋体"/>
                <w:color w:val="000000"/>
                <w:kern w:val="0"/>
              </w:rPr>
            </w:pPr>
            <w:r>
              <w:rPr>
                <w:rFonts w:ascii="宋体" w:hAnsi="宋体" w:cs="宋体" w:hint="eastAsia"/>
                <w:color w:val="000000"/>
                <w:kern w:val="0"/>
              </w:rPr>
              <w:t>10078</w:t>
            </w:r>
          </w:p>
        </w:tc>
        <w:tc>
          <w:tcPr>
            <w:tcW w:w="3583" w:type="dxa"/>
            <w:shd w:val="clear" w:color="000000" w:fill="FFFFFF"/>
            <w:vAlign w:val="bottom"/>
          </w:tcPr>
          <w:p w:rsidR="007C5AC4" w:rsidRPr="006759D9" w:rsidRDefault="007C5AC4" w:rsidP="00E75504">
            <w:pPr>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发挥科技创新引领作用 推动大众创业万众创新（王渝生）</w:t>
            </w:r>
          </w:p>
        </w:tc>
        <w:tc>
          <w:tcPr>
            <w:tcW w:w="774" w:type="dxa"/>
            <w:shd w:val="clear" w:color="000000" w:fill="FFFFFF"/>
            <w:vAlign w:val="center"/>
          </w:tcPr>
          <w:p w:rsidR="007C5AC4" w:rsidRPr="00956E83" w:rsidRDefault="007C5AC4" w:rsidP="00E75504">
            <w:pPr>
              <w:widowControl/>
              <w:jc w:val="center"/>
              <w:rPr>
                <w:rFonts w:ascii="宋体" w:hAnsi="宋体" w:cs="宋体"/>
                <w:color w:val="000000"/>
                <w:kern w:val="0"/>
              </w:rPr>
            </w:pPr>
            <w:r>
              <w:rPr>
                <w:rFonts w:ascii="宋体" w:hAnsi="宋体" w:cs="宋体" w:hint="eastAsia"/>
                <w:color w:val="000000"/>
                <w:kern w:val="0"/>
              </w:rPr>
              <w:t>10080</w:t>
            </w:r>
          </w:p>
        </w:tc>
        <w:tc>
          <w:tcPr>
            <w:tcW w:w="4261" w:type="dxa"/>
            <w:shd w:val="clear" w:color="000000" w:fill="FFFFFF"/>
            <w:vAlign w:val="bottom"/>
          </w:tcPr>
          <w:p w:rsidR="007C5AC4" w:rsidRPr="006759D9" w:rsidRDefault="007C5AC4" w:rsidP="00E75504">
            <w:pPr>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加快推动大众创业万众创新（王道勇）</w:t>
            </w:r>
          </w:p>
        </w:tc>
      </w:tr>
      <w:tr w:rsidR="007C5AC4" w:rsidRPr="005C59C8" w:rsidTr="00E75504">
        <w:trPr>
          <w:cantSplit/>
          <w:trHeight w:val="642"/>
          <w:jc w:val="center"/>
        </w:trPr>
        <w:tc>
          <w:tcPr>
            <w:tcW w:w="774" w:type="dxa"/>
            <w:shd w:val="clear" w:color="000000" w:fill="FFFFFF"/>
            <w:vAlign w:val="center"/>
          </w:tcPr>
          <w:p w:rsidR="007C5AC4" w:rsidRPr="00956E83" w:rsidRDefault="007C5AC4" w:rsidP="00E75504">
            <w:pPr>
              <w:widowControl/>
              <w:jc w:val="center"/>
              <w:rPr>
                <w:rFonts w:ascii="宋体" w:hAnsi="宋体" w:cs="宋体"/>
                <w:color w:val="000000"/>
                <w:kern w:val="0"/>
              </w:rPr>
            </w:pPr>
            <w:r>
              <w:rPr>
                <w:rFonts w:ascii="宋体" w:hAnsi="宋体" w:cs="宋体" w:hint="eastAsia"/>
                <w:color w:val="000000"/>
                <w:kern w:val="0"/>
              </w:rPr>
              <w:t>10079</w:t>
            </w:r>
          </w:p>
        </w:tc>
        <w:tc>
          <w:tcPr>
            <w:tcW w:w="3583" w:type="dxa"/>
            <w:shd w:val="clear" w:color="000000" w:fill="FFFFFF"/>
            <w:vAlign w:val="center"/>
          </w:tcPr>
          <w:p w:rsidR="007C5AC4" w:rsidRPr="006759D9" w:rsidRDefault="007C5AC4" w:rsidP="00E75504">
            <w:pPr>
              <w:jc w:val="center"/>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深入实施创新驱动发展战略（许倞）</w:t>
            </w:r>
          </w:p>
        </w:tc>
        <w:tc>
          <w:tcPr>
            <w:tcW w:w="774" w:type="dxa"/>
            <w:shd w:val="clear" w:color="000000" w:fill="FFFFFF"/>
            <w:vAlign w:val="center"/>
          </w:tcPr>
          <w:p w:rsidR="007C5AC4" w:rsidRPr="00956E83" w:rsidRDefault="007C5AC4" w:rsidP="00E75504">
            <w:pPr>
              <w:widowControl/>
              <w:jc w:val="center"/>
              <w:rPr>
                <w:rFonts w:ascii="宋体" w:hAnsi="宋体" w:cs="宋体"/>
                <w:color w:val="000000"/>
                <w:kern w:val="0"/>
              </w:rPr>
            </w:pPr>
            <w:r>
              <w:rPr>
                <w:rFonts w:ascii="宋体" w:hAnsi="宋体" w:cs="宋体" w:hint="eastAsia"/>
                <w:color w:val="000000"/>
                <w:kern w:val="0"/>
              </w:rPr>
              <w:t>10178</w:t>
            </w:r>
          </w:p>
        </w:tc>
        <w:tc>
          <w:tcPr>
            <w:tcW w:w="4261" w:type="dxa"/>
            <w:shd w:val="clear" w:color="000000" w:fill="FFFFFF"/>
            <w:vAlign w:val="center"/>
          </w:tcPr>
          <w:p w:rsidR="007C5AC4" w:rsidRPr="006759D9" w:rsidRDefault="007C5AC4" w:rsidP="00E75504">
            <w:pPr>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大学生创新能力培养（冯林）</w:t>
            </w:r>
          </w:p>
        </w:tc>
      </w:tr>
      <w:tr w:rsidR="007C5AC4" w:rsidRPr="005C59C8" w:rsidTr="00E75504">
        <w:trPr>
          <w:cantSplit/>
          <w:trHeight w:val="642"/>
          <w:jc w:val="center"/>
        </w:trPr>
        <w:tc>
          <w:tcPr>
            <w:tcW w:w="774" w:type="dxa"/>
            <w:shd w:val="clear" w:color="000000" w:fill="FFFFFF"/>
            <w:vAlign w:val="center"/>
          </w:tcPr>
          <w:p w:rsidR="007C5AC4" w:rsidRDefault="007C5AC4" w:rsidP="00E75504">
            <w:pPr>
              <w:jc w:val="center"/>
              <w:rPr>
                <w:rFonts w:ascii="宋体" w:eastAsia="宋体" w:hAnsi="宋体" w:cs="宋体"/>
                <w:color w:val="000000"/>
                <w:sz w:val="22"/>
              </w:rPr>
            </w:pPr>
            <w:r>
              <w:rPr>
                <w:rFonts w:ascii="宋体" w:eastAsia="宋体" w:hAnsi="宋体" w:cs="宋体" w:hint="eastAsia"/>
                <w:color w:val="000000"/>
                <w:sz w:val="22"/>
              </w:rPr>
              <w:t>10213</w:t>
            </w:r>
          </w:p>
        </w:tc>
        <w:tc>
          <w:tcPr>
            <w:tcW w:w="3583" w:type="dxa"/>
            <w:shd w:val="clear" w:color="000000" w:fill="FFFFFF"/>
            <w:vAlign w:val="bottom"/>
          </w:tcPr>
          <w:p w:rsidR="007C5AC4" w:rsidRPr="006759D9" w:rsidRDefault="007C5AC4" w:rsidP="00E75504">
            <w:pPr>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创业教育与专业教育深度融合的改革与实践</w:t>
            </w:r>
          </w:p>
        </w:tc>
        <w:tc>
          <w:tcPr>
            <w:tcW w:w="774" w:type="dxa"/>
            <w:shd w:val="clear" w:color="000000" w:fill="FFFFFF"/>
            <w:vAlign w:val="bottom"/>
          </w:tcPr>
          <w:p w:rsidR="007C5AC4" w:rsidRPr="00956E83" w:rsidRDefault="007C5AC4" w:rsidP="00E75504">
            <w:pPr>
              <w:widowControl/>
              <w:jc w:val="center"/>
              <w:rPr>
                <w:rFonts w:ascii="宋体" w:hAnsi="宋体" w:cs="宋体"/>
                <w:color w:val="000000"/>
                <w:kern w:val="0"/>
              </w:rPr>
            </w:pPr>
          </w:p>
        </w:tc>
        <w:tc>
          <w:tcPr>
            <w:tcW w:w="4261" w:type="dxa"/>
            <w:shd w:val="clear" w:color="000000" w:fill="FFFFFF"/>
            <w:vAlign w:val="center"/>
          </w:tcPr>
          <w:p w:rsidR="007C5AC4" w:rsidRPr="006759D9" w:rsidRDefault="007C5AC4" w:rsidP="00E75504">
            <w:pPr>
              <w:rPr>
                <w:rFonts w:ascii="宋体" w:hAnsi="宋体" w:cs="宋体"/>
                <w:color w:val="000000"/>
                <w:kern w:val="0"/>
              </w:rPr>
            </w:pPr>
          </w:p>
        </w:tc>
      </w:tr>
      <w:tr w:rsidR="007C5AC4" w:rsidRPr="005C59C8" w:rsidTr="00E75504">
        <w:trPr>
          <w:cantSplit/>
          <w:trHeight w:val="566"/>
          <w:jc w:val="center"/>
        </w:trPr>
        <w:tc>
          <w:tcPr>
            <w:tcW w:w="9392" w:type="dxa"/>
            <w:gridSpan w:val="4"/>
            <w:shd w:val="clear" w:color="000000" w:fill="FFFFFF"/>
            <w:vAlign w:val="center"/>
          </w:tcPr>
          <w:p w:rsidR="007C5AC4" w:rsidRPr="00C94837" w:rsidRDefault="007C5AC4" w:rsidP="00E75504">
            <w:pPr>
              <w:widowControl/>
              <w:spacing w:line="360" w:lineRule="auto"/>
              <w:jc w:val="center"/>
              <w:rPr>
                <w:rFonts w:ascii="宋体" w:hAnsi="宋体" w:cs="宋体"/>
                <w:kern w:val="0"/>
                <w:u w:val="wavyHeavy"/>
              </w:rPr>
            </w:pPr>
            <w:r w:rsidRPr="0076022A">
              <w:rPr>
                <w:rFonts w:ascii="宋体" w:hAnsi="宋体" w:cs="宋体" w:hint="eastAsia"/>
                <w:b/>
                <w:bCs/>
                <w:kern w:val="0"/>
              </w:rPr>
              <w:lastRenderedPageBreak/>
              <w:t>教师信息技术能力提升</w:t>
            </w:r>
            <w:r>
              <w:rPr>
                <w:rFonts w:ascii="宋体" w:hAnsi="宋体" w:cs="宋体" w:hint="eastAsia"/>
                <w:b/>
                <w:bCs/>
                <w:kern w:val="0"/>
              </w:rPr>
              <w:t>（4）</w:t>
            </w:r>
          </w:p>
        </w:tc>
      </w:tr>
      <w:tr w:rsidR="007C5AC4" w:rsidRPr="005C59C8" w:rsidTr="00E75504">
        <w:trPr>
          <w:cantSplit/>
          <w:trHeight w:val="642"/>
          <w:jc w:val="center"/>
        </w:trPr>
        <w:tc>
          <w:tcPr>
            <w:tcW w:w="774" w:type="dxa"/>
            <w:shd w:val="clear" w:color="000000" w:fill="FFFFFF"/>
            <w:vAlign w:val="center"/>
          </w:tcPr>
          <w:p w:rsidR="007C5AC4" w:rsidRPr="00956E83" w:rsidRDefault="007C5AC4" w:rsidP="00E75504">
            <w:pPr>
              <w:widowControl/>
              <w:jc w:val="center"/>
              <w:rPr>
                <w:rFonts w:ascii="宋体" w:hAnsi="宋体" w:cs="宋体"/>
                <w:color w:val="000000"/>
                <w:kern w:val="0"/>
              </w:rPr>
            </w:pPr>
            <w:r>
              <w:rPr>
                <w:rFonts w:ascii="宋体" w:hAnsi="宋体" w:cs="宋体" w:hint="eastAsia"/>
                <w:color w:val="000000"/>
                <w:kern w:val="0"/>
              </w:rPr>
              <w:t>10139</w:t>
            </w:r>
          </w:p>
        </w:tc>
        <w:tc>
          <w:tcPr>
            <w:tcW w:w="3583" w:type="dxa"/>
            <w:shd w:val="clear" w:color="000000" w:fill="FFFFFF"/>
            <w:vAlign w:val="center"/>
          </w:tcPr>
          <w:p w:rsidR="007C5AC4" w:rsidRPr="006759D9"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课件及其制作技巧（裴纯礼）</w:t>
            </w:r>
          </w:p>
        </w:tc>
        <w:tc>
          <w:tcPr>
            <w:tcW w:w="774" w:type="dxa"/>
            <w:shd w:val="clear" w:color="000000" w:fill="FFFFFF"/>
            <w:vAlign w:val="center"/>
          </w:tcPr>
          <w:p w:rsidR="007C5AC4" w:rsidRPr="00956E83" w:rsidRDefault="007C5AC4" w:rsidP="00E75504">
            <w:pPr>
              <w:widowControl/>
              <w:jc w:val="center"/>
              <w:rPr>
                <w:rFonts w:ascii="宋体" w:hAnsi="宋体" w:cs="宋体"/>
                <w:color w:val="000000"/>
                <w:kern w:val="0"/>
              </w:rPr>
            </w:pPr>
            <w:r>
              <w:rPr>
                <w:rFonts w:ascii="宋体" w:hAnsi="宋体" w:cs="宋体" w:hint="eastAsia"/>
                <w:color w:val="000000"/>
                <w:kern w:val="0"/>
              </w:rPr>
              <w:t>10171</w:t>
            </w:r>
          </w:p>
        </w:tc>
        <w:tc>
          <w:tcPr>
            <w:tcW w:w="4261" w:type="dxa"/>
            <w:shd w:val="clear" w:color="000000" w:fill="FFFFFF"/>
            <w:vAlign w:val="center"/>
          </w:tcPr>
          <w:p w:rsidR="007C5AC4" w:rsidRPr="006759D9"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技术如何革新教育（余胜泉）</w:t>
            </w:r>
          </w:p>
        </w:tc>
      </w:tr>
      <w:tr w:rsidR="007C5AC4" w:rsidRPr="005C59C8" w:rsidTr="00E75504">
        <w:trPr>
          <w:cantSplit/>
          <w:trHeight w:val="642"/>
          <w:jc w:val="center"/>
        </w:trPr>
        <w:tc>
          <w:tcPr>
            <w:tcW w:w="774" w:type="dxa"/>
            <w:shd w:val="clear" w:color="000000" w:fill="FFFFFF"/>
            <w:vAlign w:val="center"/>
          </w:tcPr>
          <w:p w:rsidR="007C5AC4" w:rsidRPr="00956E83" w:rsidRDefault="007C5AC4" w:rsidP="00E75504">
            <w:pPr>
              <w:widowControl/>
              <w:jc w:val="center"/>
              <w:rPr>
                <w:rFonts w:ascii="宋体" w:hAnsi="宋体" w:cs="宋体"/>
                <w:color w:val="000000"/>
                <w:kern w:val="0"/>
              </w:rPr>
            </w:pPr>
            <w:r>
              <w:rPr>
                <w:rFonts w:ascii="宋体" w:hAnsi="宋体" w:cs="宋体" w:hint="eastAsia"/>
                <w:color w:val="000000"/>
                <w:kern w:val="0"/>
              </w:rPr>
              <w:t>10203</w:t>
            </w:r>
          </w:p>
        </w:tc>
        <w:tc>
          <w:tcPr>
            <w:tcW w:w="3583" w:type="dxa"/>
            <w:shd w:val="clear" w:color="000000" w:fill="FFFFFF"/>
            <w:vAlign w:val="center"/>
          </w:tcPr>
          <w:p w:rsidR="007C5AC4" w:rsidRPr="006759D9"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以MOOC促进教学模式改革的实践</w:t>
            </w:r>
          </w:p>
        </w:tc>
        <w:tc>
          <w:tcPr>
            <w:tcW w:w="774" w:type="dxa"/>
            <w:shd w:val="clear" w:color="000000" w:fill="FFFFFF"/>
            <w:vAlign w:val="center"/>
          </w:tcPr>
          <w:p w:rsidR="007C5AC4" w:rsidRPr="00956E83" w:rsidRDefault="007C5AC4" w:rsidP="00E75504">
            <w:pPr>
              <w:widowControl/>
              <w:jc w:val="center"/>
              <w:rPr>
                <w:rFonts w:ascii="宋体" w:hAnsi="宋体" w:cs="宋体"/>
                <w:color w:val="000000"/>
                <w:kern w:val="0"/>
              </w:rPr>
            </w:pPr>
            <w:r>
              <w:rPr>
                <w:rFonts w:ascii="宋体" w:hAnsi="宋体" w:cs="宋体" w:hint="eastAsia"/>
                <w:color w:val="000000"/>
                <w:kern w:val="0"/>
              </w:rPr>
              <w:t>10203</w:t>
            </w:r>
          </w:p>
        </w:tc>
        <w:tc>
          <w:tcPr>
            <w:tcW w:w="4261" w:type="dxa"/>
            <w:shd w:val="clear" w:color="000000" w:fill="FFFFFF"/>
            <w:vAlign w:val="center"/>
          </w:tcPr>
          <w:p w:rsidR="007C5AC4" w:rsidRPr="006759D9"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以MOOC促进教学模式改革的实践</w:t>
            </w:r>
          </w:p>
        </w:tc>
      </w:tr>
      <w:tr w:rsidR="007C5AC4" w:rsidRPr="005C59C8" w:rsidTr="00E75504">
        <w:trPr>
          <w:cantSplit/>
          <w:trHeight w:val="637"/>
          <w:jc w:val="center"/>
        </w:trPr>
        <w:tc>
          <w:tcPr>
            <w:tcW w:w="9392" w:type="dxa"/>
            <w:gridSpan w:val="4"/>
            <w:shd w:val="clear" w:color="000000" w:fill="FFFFFF"/>
            <w:vAlign w:val="center"/>
          </w:tcPr>
          <w:p w:rsidR="007C5AC4" w:rsidRPr="00956E83" w:rsidRDefault="007C5AC4" w:rsidP="00E75504">
            <w:pPr>
              <w:widowControl/>
              <w:jc w:val="center"/>
              <w:rPr>
                <w:rFonts w:ascii="宋体" w:hAnsi="宋体" w:cs="宋体"/>
                <w:b/>
                <w:color w:val="000000"/>
                <w:kern w:val="0"/>
              </w:rPr>
            </w:pPr>
            <w:bookmarkStart w:id="0" w:name="_GoBack"/>
            <w:bookmarkEnd w:id="0"/>
            <w:r w:rsidRPr="00956E83">
              <w:rPr>
                <w:rFonts w:ascii="宋体" w:hAnsi="宋体" w:cs="宋体" w:hint="eastAsia"/>
                <w:b/>
                <w:color w:val="000000"/>
                <w:kern w:val="0"/>
              </w:rPr>
              <w:t>课堂教学方法与教学能力提升（5）</w:t>
            </w:r>
          </w:p>
        </w:tc>
      </w:tr>
      <w:tr w:rsidR="007C5AC4" w:rsidRPr="005C59C8" w:rsidTr="00E75504">
        <w:trPr>
          <w:cantSplit/>
          <w:trHeight w:val="642"/>
          <w:jc w:val="center"/>
        </w:trPr>
        <w:tc>
          <w:tcPr>
            <w:tcW w:w="774" w:type="dxa"/>
            <w:shd w:val="clear" w:color="000000" w:fill="FFFFFF"/>
            <w:vAlign w:val="center"/>
          </w:tcPr>
          <w:p w:rsidR="007C5AC4" w:rsidRPr="00956E83" w:rsidRDefault="007C5AC4" w:rsidP="00E75504">
            <w:pPr>
              <w:widowControl/>
              <w:jc w:val="center"/>
              <w:rPr>
                <w:rFonts w:ascii="宋体" w:hAnsi="宋体" w:cs="宋体"/>
                <w:color w:val="000000"/>
                <w:kern w:val="0"/>
              </w:rPr>
            </w:pPr>
            <w:r>
              <w:rPr>
                <w:rFonts w:ascii="宋体" w:hAnsi="宋体" w:cs="宋体" w:hint="eastAsia"/>
                <w:color w:val="000000"/>
                <w:kern w:val="0"/>
              </w:rPr>
              <w:t>10142</w:t>
            </w:r>
          </w:p>
        </w:tc>
        <w:tc>
          <w:tcPr>
            <w:tcW w:w="3583" w:type="dxa"/>
            <w:shd w:val="clear" w:color="000000" w:fill="FFFFFF"/>
            <w:vAlign w:val="center"/>
          </w:tcPr>
          <w:p w:rsidR="007C5AC4" w:rsidRPr="006759D9"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大学课堂教学方法与艺术（李芒）</w:t>
            </w:r>
          </w:p>
        </w:tc>
        <w:tc>
          <w:tcPr>
            <w:tcW w:w="774" w:type="dxa"/>
            <w:shd w:val="clear" w:color="000000" w:fill="FFFFFF"/>
            <w:vAlign w:val="center"/>
          </w:tcPr>
          <w:p w:rsidR="007C5AC4" w:rsidRPr="00956E83" w:rsidRDefault="007C5AC4" w:rsidP="00E75504">
            <w:pPr>
              <w:widowControl/>
              <w:jc w:val="center"/>
              <w:rPr>
                <w:rFonts w:ascii="宋体" w:hAnsi="宋体" w:cs="宋体"/>
                <w:color w:val="000000"/>
                <w:kern w:val="0"/>
              </w:rPr>
            </w:pPr>
            <w:r>
              <w:rPr>
                <w:rFonts w:ascii="宋体" w:hAnsi="宋体" w:cs="宋体" w:hint="eastAsia"/>
                <w:color w:val="000000"/>
                <w:kern w:val="0"/>
              </w:rPr>
              <w:t>10217</w:t>
            </w:r>
          </w:p>
        </w:tc>
        <w:tc>
          <w:tcPr>
            <w:tcW w:w="4261" w:type="dxa"/>
            <w:shd w:val="clear" w:color="000000" w:fill="FFFFFF"/>
            <w:vAlign w:val="center"/>
          </w:tcPr>
          <w:p w:rsidR="007C5AC4" w:rsidRPr="006759D9"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青年教师教学诊断案例分析（李芳）</w:t>
            </w:r>
          </w:p>
        </w:tc>
      </w:tr>
      <w:tr w:rsidR="007C5AC4" w:rsidRPr="005C59C8" w:rsidTr="00E75504">
        <w:trPr>
          <w:cantSplit/>
          <w:trHeight w:val="642"/>
          <w:jc w:val="center"/>
        </w:trPr>
        <w:tc>
          <w:tcPr>
            <w:tcW w:w="774" w:type="dxa"/>
            <w:shd w:val="clear" w:color="000000" w:fill="FFFFFF"/>
            <w:vAlign w:val="center"/>
          </w:tcPr>
          <w:p w:rsidR="007C5AC4" w:rsidRPr="00956E83" w:rsidRDefault="007C5AC4" w:rsidP="00E75504">
            <w:pPr>
              <w:widowControl/>
              <w:jc w:val="center"/>
              <w:rPr>
                <w:rFonts w:ascii="宋体" w:hAnsi="宋体" w:cs="宋体"/>
                <w:color w:val="000000"/>
                <w:kern w:val="0"/>
              </w:rPr>
            </w:pPr>
            <w:r>
              <w:rPr>
                <w:rFonts w:ascii="宋体" w:hAnsi="宋体" w:cs="宋体" w:hint="eastAsia"/>
                <w:color w:val="000000"/>
                <w:kern w:val="0"/>
              </w:rPr>
              <w:t>10145</w:t>
            </w:r>
          </w:p>
        </w:tc>
        <w:tc>
          <w:tcPr>
            <w:tcW w:w="3583" w:type="dxa"/>
            <w:shd w:val="clear" w:color="000000" w:fill="FFFFFF"/>
            <w:vAlign w:val="center"/>
          </w:tcPr>
          <w:p w:rsidR="007C5AC4" w:rsidRPr="006759D9" w:rsidRDefault="007C5AC4" w:rsidP="00E75504">
            <w:pPr>
              <w:spacing w:line="400" w:lineRule="exact"/>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教学法与教学策略（孙建荣）</w:t>
            </w:r>
          </w:p>
        </w:tc>
        <w:tc>
          <w:tcPr>
            <w:tcW w:w="774" w:type="dxa"/>
            <w:shd w:val="clear" w:color="000000" w:fill="FFFFFF"/>
            <w:vAlign w:val="center"/>
          </w:tcPr>
          <w:p w:rsidR="007C5AC4" w:rsidRPr="00956E83" w:rsidRDefault="007C5AC4" w:rsidP="00E75504">
            <w:pPr>
              <w:widowControl/>
              <w:jc w:val="center"/>
              <w:rPr>
                <w:rFonts w:ascii="宋体" w:hAnsi="宋体" w:cs="宋体"/>
                <w:color w:val="000000"/>
                <w:kern w:val="0"/>
              </w:rPr>
            </w:pPr>
            <w:r>
              <w:rPr>
                <w:rFonts w:ascii="宋体" w:hAnsi="宋体" w:cs="宋体" w:hint="eastAsia"/>
                <w:color w:val="000000"/>
                <w:kern w:val="0"/>
              </w:rPr>
              <w:t>10172</w:t>
            </w:r>
          </w:p>
        </w:tc>
        <w:tc>
          <w:tcPr>
            <w:tcW w:w="4261" w:type="dxa"/>
            <w:shd w:val="clear" w:color="000000" w:fill="FFFFFF"/>
            <w:vAlign w:val="center"/>
          </w:tcPr>
          <w:p w:rsidR="007C5AC4" w:rsidRPr="006759D9"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大学课堂教学的价值追求（孙亚玲）</w:t>
            </w:r>
          </w:p>
        </w:tc>
      </w:tr>
      <w:tr w:rsidR="007C5AC4" w:rsidRPr="005C59C8" w:rsidTr="00E75504">
        <w:trPr>
          <w:cantSplit/>
          <w:trHeight w:val="642"/>
          <w:jc w:val="center"/>
        </w:trPr>
        <w:tc>
          <w:tcPr>
            <w:tcW w:w="774" w:type="dxa"/>
            <w:shd w:val="clear" w:color="000000" w:fill="FFFFFF"/>
            <w:vAlign w:val="center"/>
          </w:tcPr>
          <w:p w:rsidR="007C5AC4" w:rsidRPr="005038BE" w:rsidRDefault="007C5AC4" w:rsidP="00E75504">
            <w:pPr>
              <w:widowControl/>
              <w:jc w:val="center"/>
              <w:rPr>
                <w:rFonts w:ascii="宋体" w:hAnsi="宋体" w:cs="宋体"/>
                <w:kern w:val="0"/>
              </w:rPr>
            </w:pPr>
            <w:r w:rsidRPr="00AB39D2">
              <w:rPr>
                <w:rFonts w:ascii="宋体" w:hAnsi="宋体" w:cs="宋体" w:hint="eastAsia"/>
                <w:color w:val="000000"/>
                <w:kern w:val="0"/>
              </w:rPr>
              <w:t>938</w:t>
            </w:r>
          </w:p>
        </w:tc>
        <w:tc>
          <w:tcPr>
            <w:tcW w:w="3583" w:type="dxa"/>
            <w:shd w:val="clear" w:color="000000" w:fill="FFFFFF"/>
            <w:vAlign w:val="center"/>
          </w:tcPr>
          <w:p w:rsidR="007C5AC4" w:rsidRPr="006759D9"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高校教师教育教学技能（唐松林）</w:t>
            </w:r>
          </w:p>
        </w:tc>
        <w:tc>
          <w:tcPr>
            <w:tcW w:w="774" w:type="dxa"/>
            <w:shd w:val="clear" w:color="000000" w:fill="FFFFFF"/>
            <w:vAlign w:val="center"/>
          </w:tcPr>
          <w:p w:rsidR="007C5AC4" w:rsidRPr="00956E83" w:rsidRDefault="007C5AC4" w:rsidP="00E75504">
            <w:pPr>
              <w:widowControl/>
              <w:jc w:val="center"/>
              <w:rPr>
                <w:rFonts w:ascii="宋体" w:hAnsi="宋体" w:cs="宋体"/>
                <w:color w:val="000000"/>
                <w:kern w:val="0"/>
              </w:rPr>
            </w:pPr>
          </w:p>
        </w:tc>
        <w:tc>
          <w:tcPr>
            <w:tcW w:w="4261" w:type="dxa"/>
            <w:shd w:val="clear" w:color="000000" w:fill="FFFFFF"/>
            <w:vAlign w:val="center"/>
          </w:tcPr>
          <w:p w:rsidR="007C5AC4" w:rsidRPr="00C07A6D" w:rsidRDefault="007C5AC4" w:rsidP="00E75504">
            <w:pPr>
              <w:widowControl/>
              <w:jc w:val="left"/>
              <w:rPr>
                <w:rFonts w:ascii="宋体" w:hAnsi="宋体"/>
                <w:u w:val="wavyHeavy"/>
              </w:rPr>
            </w:pPr>
          </w:p>
        </w:tc>
      </w:tr>
      <w:tr w:rsidR="007C5AC4" w:rsidRPr="005C59C8" w:rsidTr="00E75504">
        <w:trPr>
          <w:cantSplit/>
          <w:trHeight w:val="662"/>
          <w:jc w:val="center"/>
        </w:trPr>
        <w:tc>
          <w:tcPr>
            <w:tcW w:w="9392" w:type="dxa"/>
            <w:gridSpan w:val="4"/>
            <w:shd w:val="clear" w:color="000000" w:fill="FFFFFF"/>
            <w:vAlign w:val="center"/>
          </w:tcPr>
          <w:p w:rsidR="007C5AC4" w:rsidRPr="002E7198" w:rsidRDefault="007C5AC4" w:rsidP="00E75504">
            <w:pPr>
              <w:widowControl/>
              <w:jc w:val="center"/>
              <w:rPr>
                <w:rFonts w:ascii="宋体" w:hAnsi="宋体" w:cs="宋体"/>
                <w:b/>
                <w:color w:val="000000"/>
                <w:kern w:val="0"/>
              </w:rPr>
            </w:pPr>
            <w:r w:rsidRPr="002E7198">
              <w:rPr>
                <w:rFonts w:ascii="宋体" w:hAnsi="宋体" w:cs="宋体" w:hint="eastAsia"/>
                <w:b/>
                <w:color w:val="000000"/>
                <w:kern w:val="0"/>
              </w:rPr>
              <w:t>教师科研能力提升（</w:t>
            </w:r>
            <w:r>
              <w:rPr>
                <w:rFonts w:ascii="宋体" w:hAnsi="宋体" w:cs="宋体" w:hint="eastAsia"/>
                <w:b/>
                <w:color w:val="000000"/>
                <w:kern w:val="0"/>
              </w:rPr>
              <w:t>1</w:t>
            </w:r>
            <w:r w:rsidRPr="002E7198">
              <w:rPr>
                <w:rFonts w:ascii="宋体" w:hAnsi="宋体" w:cs="宋体" w:hint="eastAsia"/>
                <w:b/>
                <w:color w:val="000000"/>
                <w:kern w:val="0"/>
              </w:rPr>
              <w:t>）</w:t>
            </w:r>
          </w:p>
        </w:tc>
      </w:tr>
      <w:tr w:rsidR="007C5AC4" w:rsidRPr="005C59C8" w:rsidTr="00E75504">
        <w:trPr>
          <w:cantSplit/>
          <w:trHeight w:val="642"/>
          <w:jc w:val="center"/>
        </w:trPr>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10166</w:t>
            </w:r>
          </w:p>
        </w:tc>
        <w:tc>
          <w:tcPr>
            <w:tcW w:w="3583" w:type="dxa"/>
            <w:shd w:val="clear" w:color="000000" w:fill="FFFFFF"/>
            <w:vAlign w:val="center"/>
          </w:tcPr>
          <w:p w:rsidR="007C5AC4" w:rsidRPr="0076022A" w:rsidRDefault="007C5AC4" w:rsidP="00E75504">
            <w:pPr>
              <w:spacing w:line="400" w:lineRule="exact"/>
              <w:rPr>
                <w:rFonts w:ascii="宋体" w:hAnsi="宋体"/>
                <w:color w:val="000000"/>
              </w:rPr>
            </w:pPr>
            <w:r>
              <w:rPr>
                <w:rFonts w:ascii="宋体" w:hAnsi="宋体" w:cs="宋体" w:hint="eastAsia"/>
                <w:color w:val="000000"/>
                <w:kern w:val="0"/>
              </w:rPr>
              <w:t>#</w:t>
            </w:r>
            <w:r w:rsidRPr="006759D9">
              <w:rPr>
                <w:rFonts w:ascii="宋体" w:hAnsi="宋体" w:cs="宋体" w:hint="eastAsia"/>
                <w:color w:val="000000"/>
                <w:kern w:val="0"/>
              </w:rPr>
              <w:t>学术诚信与学术规范（岳云强）</w:t>
            </w:r>
          </w:p>
        </w:tc>
        <w:tc>
          <w:tcPr>
            <w:tcW w:w="774" w:type="dxa"/>
            <w:shd w:val="clear" w:color="000000" w:fill="FFFFFF"/>
            <w:vAlign w:val="center"/>
          </w:tcPr>
          <w:p w:rsidR="007C5AC4" w:rsidRPr="00956E83" w:rsidRDefault="007C5AC4" w:rsidP="00E75504">
            <w:pPr>
              <w:widowControl/>
              <w:jc w:val="center"/>
              <w:rPr>
                <w:rFonts w:ascii="宋体" w:hAnsi="宋体" w:cs="宋体"/>
                <w:color w:val="000000"/>
                <w:kern w:val="0"/>
              </w:rPr>
            </w:pPr>
          </w:p>
        </w:tc>
        <w:tc>
          <w:tcPr>
            <w:tcW w:w="4261" w:type="dxa"/>
            <w:shd w:val="clear" w:color="000000" w:fill="FFFFFF"/>
            <w:vAlign w:val="center"/>
          </w:tcPr>
          <w:p w:rsidR="007C5AC4" w:rsidRPr="00122FAE" w:rsidRDefault="007C5AC4" w:rsidP="00E75504">
            <w:pPr>
              <w:spacing w:line="400" w:lineRule="exact"/>
              <w:rPr>
                <w:rFonts w:ascii="宋体" w:hAnsi="宋体"/>
                <w:u w:val="wavyHeavy"/>
              </w:rPr>
            </w:pPr>
          </w:p>
        </w:tc>
      </w:tr>
      <w:tr w:rsidR="007C5AC4" w:rsidRPr="005C59C8" w:rsidTr="00E75504">
        <w:trPr>
          <w:cantSplit/>
          <w:trHeight w:val="636"/>
          <w:jc w:val="center"/>
        </w:trPr>
        <w:tc>
          <w:tcPr>
            <w:tcW w:w="9392" w:type="dxa"/>
            <w:gridSpan w:val="4"/>
            <w:shd w:val="clear" w:color="000000" w:fill="FFFFFF"/>
            <w:vAlign w:val="center"/>
          </w:tcPr>
          <w:p w:rsidR="007C5AC4" w:rsidRPr="00956E83" w:rsidRDefault="007C5AC4" w:rsidP="00E75504">
            <w:pPr>
              <w:widowControl/>
              <w:jc w:val="center"/>
              <w:rPr>
                <w:rFonts w:ascii="宋体" w:hAnsi="宋体" w:cs="宋体"/>
                <w:b/>
                <w:color w:val="000000"/>
                <w:kern w:val="0"/>
              </w:rPr>
            </w:pPr>
            <w:r w:rsidRPr="00956E83">
              <w:rPr>
                <w:rFonts w:ascii="宋体" w:hAnsi="宋体" w:cs="宋体" w:hint="eastAsia"/>
                <w:b/>
                <w:color w:val="000000"/>
                <w:kern w:val="0"/>
              </w:rPr>
              <w:t>教师发展与综合素</w:t>
            </w:r>
            <w:r>
              <w:rPr>
                <w:rFonts w:ascii="宋体" w:hAnsi="宋体" w:cs="宋体" w:hint="eastAsia"/>
                <w:b/>
                <w:color w:val="000000"/>
                <w:kern w:val="0"/>
              </w:rPr>
              <w:t>养</w:t>
            </w:r>
            <w:r w:rsidRPr="00956E83">
              <w:rPr>
                <w:rFonts w:ascii="宋体" w:hAnsi="宋体" w:cs="宋体" w:hint="eastAsia"/>
                <w:b/>
                <w:color w:val="000000"/>
                <w:kern w:val="0"/>
              </w:rPr>
              <w:t>提升（2</w:t>
            </w:r>
            <w:r>
              <w:rPr>
                <w:rFonts w:ascii="宋体" w:hAnsi="宋体" w:cs="宋体" w:hint="eastAsia"/>
                <w:b/>
                <w:color w:val="000000"/>
                <w:kern w:val="0"/>
              </w:rPr>
              <w:t>3</w:t>
            </w:r>
            <w:r w:rsidRPr="00956E83">
              <w:rPr>
                <w:rFonts w:ascii="宋体" w:hAnsi="宋体" w:cs="宋体" w:hint="eastAsia"/>
                <w:b/>
                <w:color w:val="000000"/>
                <w:kern w:val="0"/>
              </w:rPr>
              <w:t>）</w:t>
            </w:r>
          </w:p>
        </w:tc>
      </w:tr>
      <w:tr w:rsidR="007C5AC4" w:rsidRPr="005C59C8" w:rsidTr="00E75504">
        <w:trPr>
          <w:cantSplit/>
          <w:trHeight w:val="642"/>
          <w:jc w:val="center"/>
        </w:trPr>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10067</w:t>
            </w:r>
          </w:p>
        </w:tc>
        <w:tc>
          <w:tcPr>
            <w:tcW w:w="3583" w:type="dxa"/>
            <w:shd w:val="clear" w:color="000000" w:fill="FFFFFF"/>
            <w:vAlign w:val="center"/>
          </w:tcPr>
          <w:p w:rsidR="007C5AC4" w:rsidRPr="00122FAE" w:rsidRDefault="007C5AC4" w:rsidP="00E75504">
            <w:pPr>
              <w:spacing w:line="400" w:lineRule="exact"/>
              <w:rPr>
                <w:rFonts w:ascii="宋体"/>
                <w:u w:val="wavyHeavy"/>
              </w:rPr>
            </w:pPr>
            <w:r>
              <w:rPr>
                <w:rFonts w:ascii="宋体" w:hAnsi="宋体" w:cs="宋体" w:hint="eastAsia"/>
                <w:color w:val="000000"/>
                <w:kern w:val="0"/>
              </w:rPr>
              <w:t>#</w:t>
            </w:r>
            <w:r w:rsidRPr="006759D9">
              <w:rPr>
                <w:rFonts w:ascii="宋体" w:hAnsi="宋体" w:cs="宋体" w:hint="eastAsia"/>
                <w:color w:val="000000"/>
                <w:kern w:val="0"/>
              </w:rPr>
              <w:t>公务礼仪（上）</w:t>
            </w:r>
            <w:r>
              <w:rPr>
                <w:rFonts w:ascii="宋体" w:hAnsi="宋体" w:cs="宋体" w:hint="eastAsia"/>
                <w:color w:val="000000"/>
                <w:kern w:val="0"/>
              </w:rPr>
              <w:t>：</w:t>
            </w:r>
            <w:r w:rsidRPr="006759D9">
              <w:rPr>
                <w:rFonts w:ascii="宋体" w:hAnsi="宋体" w:cs="宋体" w:hint="eastAsia"/>
                <w:color w:val="000000"/>
                <w:kern w:val="0"/>
              </w:rPr>
              <w:t>基本概念、仪表礼仪、服饰礼仪（李兴国）</w:t>
            </w:r>
          </w:p>
        </w:tc>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10068</w:t>
            </w:r>
          </w:p>
        </w:tc>
        <w:tc>
          <w:tcPr>
            <w:tcW w:w="4261" w:type="dxa"/>
            <w:shd w:val="clear" w:color="000000" w:fill="FFFFFF"/>
            <w:vAlign w:val="center"/>
          </w:tcPr>
          <w:p w:rsidR="007C5AC4" w:rsidRPr="005038BE" w:rsidRDefault="007C5AC4" w:rsidP="00E75504">
            <w:pPr>
              <w:widowControl/>
              <w:jc w:val="left"/>
              <w:rPr>
                <w:rFonts w:ascii="宋体" w:hAnsi="宋体" w:cs="宋体"/>
                <w:kern w:val="0"/>
                <w:u w:val="wavyHeavy"/>
              </w:rPr>
            </w:pPr>
            <w:r>
              <w:rPr>
                <w:rFonts w:ascii="宋体" w:hAnsi="宋体" w:cs="宋体" w:hint="eastAsia"/>
                <w:color w:val="000000"/>
                <w:kern w:val="0"/>
              </w:rPr>
              <w:t>#</w:t>
            </w:r>
            <w:r w:rsidRPr="006759D9">
              <w:rPr>
                <w:rFonts w:ascii="宋体" w:hAnsi="宋体" w:cs="宋体" w:hint="eastAsia"/>
                <w:color w:val="000000"/>
                <w:kern w:val="0"/>
              </w:rPr>
              <w:t>公务礼仪（中）</w:t>
            </w:r>
            <w:r>
              <w:rPr>
                <w:rFonts w:ascii="宋体" w:hAnsi="宋体" w:cs="宋体" w:hint="eastAsia"/>
                <w:color w:val="000000"/>
                <w:kern w:val="0"/>
              </w:rPr>
              <w:t>：</w:t>
            </w:r>
            <w:r w:rsidRPr="006759D9">
              <w:rPr>
                <w:rFonts w:ascii="宋体" w:hAnsi="宋体" w:cs="宋体" w:hint="eastAsia"/>
                <w:color w:val="000000"/>
                <w:kern w:val="0"/>
              </w:rPr>
              <w:t>语言、见面礼仪、乘车（李兴国）</w:t>
            </w:r>
          </w:p>
        </w:tc>
      </w:tr>
      <w:tr w:rsidR="007C5AC4" w:rsidRPr="005C59C8" w:rsidTr="00E75504">
        <w:trPr>
          <w:cantSplit/>
          <w:trHeight w:val="642"/>
          <w:jc w:val="center"/>
        </w:trPr>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10069</w:t>
            </w:r>
          </w:p>
        </w:tc>
        <w:tc>
          <w:tcPr>
            <w:tcW w:w="3583" w:type="dxa"/>
            <w:shd w:val="clear" w:color="000000" w:fill="FFFFFF"/>
            <w:vAlign w:val="center"/>
          </w:tcPr>
          <w:p w:rsidR="007C5AC4" w:rsidRPr="003F13B7" w:rsidRDefault="007C5AC4" w:rsidP="00E75504">
            <w:pPr>
              <w:spacing w:line="400" w:lineRule="exact"/>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公务礼仪（下）</w:t>
            </w:r>
            <w:r>
              <w:rPr>
                <w:rFonts w:ascii="宋体" w:hAnsi="宋体" w:cs="宋体" w:hint="eastAsia"/>
                <w:color w:val="000000"/>
                <w:kern w:val="0"/>
              </w:rPr>
              <w:t>：</w:t>
            </w:r>
            <w:r w:rsidRPr="003F13B7">
              <w:rPr>
                <w:rFonts w:ascii="宋体" w:hAnsi="宋体" w:cs="宋体" w:hint="eastAsia"/>
                <w:color w:val="000000"/>
                <w:kern w:val="0"/>
              </w:rPr>
              <w:t>接待迎送、餐饮、礼宾（李兴国）</w:t>
            </w:r>
          </w:p>
        </w:tc>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10083</w:t>
            </w:r>
          </w:p>
        </w:tc>
        <w:tc>
          <w:tcPr>
            <w:tcW w:w="4261" w:type="dxa"/>
            <w:shd w:val="clear" w:color="000000" w:fill="FFFFFF"/>
            <w:vAlign w:val="center"/>
          </w:tcPr>
          <w:p w:rsidR="007C5AC4" w:rsidRPr="003F13B7" w:rsidRDefault="007C5AC4" w:rsidP="00E75504">
            <w:pPr>
              <w:widowControl/>
              <w:jc w:val="left"/>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教育质量如何提高（李军鹏）</w:t>
            </w:r>
          </w:p>
        </w:tc>
      </w:tr>
      <w:tr w:rsidR="007C5AC4" w:rsidRPr="005C59C8" w:rsidTr="00E75504">
        <w:trPr>
          <w:cantSplit/>
          <w:trHeight w:val="642"/>
          <w:jc w:val="center"/>
        </w:trPr>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10112</w:t>
            </w:r>
          </w:p>
        </w:tc>
        <w:tc>
          <w:tcPr>
            <w:tcW w:w="3583"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美学与大学生艺术素养教育（王德胜）</w:t>
            </w:r>
          </w:p>
        </w:tc>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10210</w:t>
            </w:r>
          </w:p>
        </w:tc>
        <w:tc>
          <w:tcPr>
            <w:tcW w:w="4261"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科学与艺术交融的大学美育理念与实践（沈致隆）</w:t>
            </w:r>
          </w:p>
        </w:tc>
      </w:tr>
      <w:tr w:rsidR="007C5AC4" w:rsidRPr="005C59C8" w:rsidTr="00E75504">
        <w:trPr>
          <w:cantSplit/>
          <w:trHeight w:val="642"/>
          <w:jc w:val="center"/>
        </w:trPr>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10113</w:t>
            </w:r>
          </w:p>
        </w:tc>
        <w:tc>
          <w:tcPr>
            <w:tcW w:w="3583"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#大学生喜爱什么样的老师</w:t>
            </w:r>
            <w:r w:rsidRPr="003F13B7">
              <w:rPr>
                <w:rFonts w:ascii="宋体" w:hAnsi="宋体" w:cs="宋体" w:hint="eastAsia"/>
                <w:color w:val="000000"/>
                <w:kern w:val="0"/>
              </w:rPr>
              <w:t>（郑曙光）</w:t>
            </w:r>
          </w:p>
        </w:tc>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10124</w:t>
            </w:r>
          </w:p>
        </w:tc>
        <w:tc>
          <w:tcPr>
            <w:tcW w:w="4261"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人格与国性——大学生素质教育的两大主题（彭林）</w:t>
            </w:r>
          </w:p>
        </w:tc>
      </w:tr>
      <w:tr w:rsidR="007C5AC4" w:rsidRPr="005C59C8" w:rsidTr="00E75504">
        <w:trPr>
          <w:cantSplit/>
          <w:trHeight w:val="642"/>
          <w:jc w:val="center"/>
        </w:trPr>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10117</w:t>
            </w:r>
          </w:p>
        </w:tc>
        <w:tc>
          <w:tcPr>
            <w:tcW w:w="3583"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怎样成长为一名优秀的大学教师（马知恩）</w:t>
            </w:r>
          </w:p>
        </w:tc>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10165</w:t>
            </w:r>
          </w:p>
        </w:tc>
        <w:tc>
          <w:tcPr>
            <w:tcW w:w="4261"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美在身边（肖红）</w:t>
            </w:r>
          </w:p>
        </w:tc>
      </w:tr>
      <w:tr w:rsidR="007C5AC4" w:rsidRPr="005C59C8" w:rsidTr="00E75504">
        <w:trPr>
          <w:cantSplit/>
          <w:trHeight w:val="642"/>
          <w:jc w:val="center"/>
        </w:trPr>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10122</w:t>
            </w:r>
          </w:p>
        </w:tc>
        <w:tc>
          <w:tcPr>
            <w:tcW w:w="3583"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青年教师专业发展的路径与策略（张斌</w:t>
            </w:r>
            <w:r>
              <w:rPr>
                <w:rFonts w:ascii="宋体" w:hAnsi="宋体" w:cs="宋体" w:hint="eastAsia"/>
                <w:color w:val="000000"/>
                <w:kern w:val="0"/>
              </w:rPr>
              <w:t>贤</w:t>
            </w:r>
            <w:r w:rsidRPr="003F13B7">
              <w:rPr>
                <w:rFonts w:ascii="宋体" w:hAnsi="宋体" w:cs="宋体" w:hint="eastAsia"/>
                <w:color w:val="000000"/>
                <w:kern w:val="0"/>
              </w:rPr>
              <w:t>）</w:t>
            </w:r>
          </w:p>
        </w:tc>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10167</w:t>
            </w:r>
          </w:p>
        </w:tc>
        <w:tc>
          <w:tcPr>
            <w:tcW w:w="4261"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高校教师专业发展的路径选择：国际化和本土化（洪成文）</w:t>
            </w:r>
          </w:p>
        </w:tc>
      </w:tr>
      <w:tr w:rsidR="007C5AC4" w:rsidRPr="005C59C8" w:rsidTr="00E75504">
        <w:trPr>
          <w:cantSplit/>
          <w:trHeight w:val="642"/>
          <w:jc w:val="center"/>
        </w:trPr>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10126</w:t>
            </w:r>
          </w:p>
        </w:tc>
        <w:tc>
          <w:tcPr>
            <w:tcW w:w="3583"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教师身心健康与压力管理（刘破资）</w:t>
            </w:r>
          </w:p>
        </w:tc>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10179</w:t>
            </w:r>
          </w:p>
        </w:tc>
        <w:tc>
          <w:tcPr>
            <w:tcW w:w="4261"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砺炼身心，超越自我（李民）</w:t>
            </w:r>
          </w:p>
        </w:tc>
      </w:tr>
      <w:tr w:rsidR="007C5AC4" w:rsidRPr="005C59C8" w:rsidTr="00E75504">
        <w:trPr>
          <w:cantSplit/>
          <w:trHeight w:val="642"/>
          <w:jc w:val="center"/>
        </w:trPr>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10131</w:t>
            </w:r>
          </w:p>
        </w:tc>
        <w:tc>
          <w:tcPr>
            <w:tcW w:w="3583"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论德性伦理的实践智慧（廖申白）</w:t>
            </w:r>
          </w:p>
        </w:tc>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10181</w:t>
            </w:r>
          </w:p>
        </w:tc>
        <w:tc>
          <w:tcPr>
            <w:tcW w:w="4261"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儒家人生哲学与教师修养（张奇伟）</w:t>
            </w:r>
          </w:p>
        </w:tc>
      </w:tr>
      <w:tr w:rsidR="007C5AC4" w:rsidRPr="005C59C8" w:rsidTr="00E75504">
        <w:trPr>
          <w:cantSplit/>
          <w:trHeight w:val="642"/>
          <w:jc w:val="center"/>
        </w:trPr>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10133</w:t>
            </w:r>
          </w:p>
        </w:tc>
        <w:tc>
          <w:tcPr>
            <w:tcW w:w="3583" w:type="dxa"/>
            <w:shd w:val="clear" w:color="000000" w:fill="FFFFFF"/>
            <w:vAlign w:val="center"/>
          </w:tcPr>
          <w:p w:rsidR="007C5AC4" w:rsidRPr="003F13B7" w:rsidRDefault="007C5AC4" w:rsidP="00E75504">
            <w:pPr>
              <w:jc w:val="cente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直面高校教师的时间管理（石咏琦）</w:t>
            </w:r>
          </w:p>
        </w:tc>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10183</w:t>
            </w:r>
          </w:p>
        </w:tc>
        <w:tc>
          <w:tcPr>
            <w:tcW w:w="4261"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最后的王朝：回顾与反思（欧阳军喜）</w:t>
            </w:r>
          </w:p>
        </w:tc>
      </w:tr>
      <w:tr w:rsidR="007C5AC4" w:rsidRPr="005C59C8" w:rsidTr="00E75504">
        <w:trPr>
          <w:cantSplit/>
          <w:trHeight w:val="642"/>
          <w:jc w:val="center"/>
        </w:trPr>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10136</w:t>
            </w:r>
          </w:p>
        </w:tc>
        <w:tc>
          <w:tcPr>
            <w:tcW w:w="3583"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职业发展 你该从哪些方面助力（王建民）</w:t>
            </w:r>
          </w:p>
        </w:tc>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10196</w:t>
            </w:r>
          </w:p>
        </w:tc>
        <w:tc>
          <w:tcPr>
            <w:tcW w:w="4261"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法律与生活</w:t>
            </w:r>
          </w:p>
        </w:tc>
      </w:tr>
      <w:tr w:rsidR="007C5AC4" w:rsidRPr="005C59C8" w:rsidTr="00E75504">
        <w:trPr>
          <w:cantSplit/>
          <w:trHeight w:val="642"/>
          <w:jc w:val="center"/>
        </w:trPr>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10149</w:t>
            </w:r>
          </w:p>
        </w:tc>
        <w:tc>
          <w:tcPr>
            <w:tcW w:w="3583" w:type="dxa"/>
            <w:shd w:val="clear" w:color="000000" w:fill="FFFFFF"/>
            <w:vAlign w:val="bottom"/>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国学与人生系列：《西游记》（韩田鹿）</w:t>
            </w:r>
          </w:p>
        </w:tc>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10193</w:t>
            </w:r>
          </w:p>
        </w:tc>
        <w:tc>
          <w:tcPr>
            <w:tcW w:w="4261"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教师角色转型与岗位胜任</w:t>
            </w:r>
          </w:p>
        </w:tc>
      </w:tr>
      <w:tr w:rsidR="007C5AC4" w:rsidRPr="005C59C8" w:rsidTr="00E75504">
        <w:trPr>
          <w:cantSplit/>
          <w:trHeight w:val="642"/>
          <w:jc w:val="center"/>
        </w:trPr>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lastRenderedPageBreak/>
              <w:t>10152</w:t>
            </w:r>
          </w:p>
        </w:tc>
        <w:tc>
          <w:tcPr>
            <w:tcW w:w="3583"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科学—艺术—人生（郑小筠）</w:t>
            </w:r>
          </w:p>
        </w:tc>
        <w:tc>
          <w:tcPr>
            <w:tcW w:w="774" w:type="dxa"/>
            <w:shd w:val="clear" w:color="000000" w:fill="FFFFFF"/>
            <w:vAlign w:val="center"/>
          </w:tcPr>
          <w:p w:rsidR="007C5AC4" w:rsidRPr="00956E83" w:rsidRDefault="007C5AC4" w:rsidP="00E75504">
            <w:pPr>
              <w:jc w:val="center"/>
              <w:rPr>
                <w:rFonts w:ascii="宋体" w:hAnsi="宋体"/>
              </w:rPr>
            </w:pPr>
          </w:p>
        </w:tc>
        <w:tc>
          <w:tcPr>
            <w:tcW w:w="4261" w:type="dxa"/>
            <w:shd w:val="clear" w:color="000000" w:fill="FFFFFF"/>
            <w:vAlign w:val="center"/>
          </w:tcPr>
          <w:p w:rsidR="007C5AC4" w:rsidRPr="003F13B7" w:rsidRDefault="007C5AC4" w:rsidP="00E75504">
            <w:pPr>
              <w:rPr>
                <w:rFonts w:ascii="宋体" w:hAnsi="宋体" w:cs="宋体"/>
                <w:color w:val="000000"/>
                <w:kern w:val="0"/>
              </w:rPr>
            </w:pPr>
          </w:p>
        </w:tc>
      </w:tr>
      <w:tr w:rsidR="007C5AC4" w:rsidRPr="005C59C8" w:rsidTr="00E75504">
        <w:trPr>
          <w:cantSplit/>
          <w:trHeight w:val="533"/>
          <w:jc w:val="center"/>
        </w:trPr>
        <w:tc>
          <w:tcPr>
            <w:tcW w:w="9392" w:type="dxa"/>
            <w:gridSpan w:val="4"/>
            <w:shd w:val="clear" w:color="000000" w:fill="FFFFFF"/>
            <w:vAlign w:val="center"/>
          </w:tcPr>
          <w:p w:rsidR="007C5AC4" w:rsidRPr="00956E83" w:rsidRDefault="007C5AC4" w:rsidP="00E75504">
            <w:pPr>
              <w:jc w:val="center"/>
              <w:rPr>
                <w:rFonts w:ascii="宋体" w:hAnsi="宋体"/>
                <w:b/>
              </w:rPr>
            </w:pPr>
            <w:r w:rsidRPr="00956E83">
              <w:rPr>
                <w:rFonts w:ascii="宋体" w:hAnsi="宋体" w:hint="eastAsia"/>
                <w:b/>
              </w:rPr>
              <w:t>教师身心健康与心理调适（2）</w:t>
            </w:r>
          </w:p>
        </w:tc>
      </w:tr>
      <w:tr w:rsidR="007C5AC4" w:rsidRPr="005C59C8" w:rsidTr="00E75504">
        <w:trPr>
          <w:cantSplit/>
          <w:trHeight w:val="642"/>
          <w:jc w:val="center"/>
        </w:trPr>
        <w:tc>
          <w:tcPr>
            <w:tcW w:w="774" w:type="dxa"/>
            <w:shd w:val="clear" w:color="000000" w:fill="FFFFFF"/>
            <w:vAlign w:val="center"/>
          </w:tcPr>
          <w:p w:rsidR="007C5AC4" w:rsidRPr="0076022A" w:rsidRDefault="007C5AC4" w:rsidP="00E75504">
            <w:pPr>
              <w:jc w:val="center"/>
              <w:rPr>
                <w:rFonts w:ascii="宋体" w:hAnsi="宋体"/>
              </w:rPr>
            </w:pPr>
            <w:r>
              <w:rPr>
                <w:rFonts w:ascii="宋体" w:hAnsi="宋体" w:hint="eastAsia"/>
              </w:rPr>
              <w:t>10120</w:t>
            </w:r>
          </w:p>
        </w:tc>
        <w:tc>
          <w:tcPr>
            <w:tcW w:w="3583" w:type="dxa"/>
            <w:shd w:val="clear" w:color="000000" w:fill="FFFFFF"/>
            <w:vAlign w:val="center"/>
          </w:tcPr>
          <w:p w:rsidR="007C5AC4" w:rsidRPr="00CC6779" w:rsidRDefault="007C5AC4" w:rsidP="00E75504">
            <w:pPr>
              <w:rPr>
                <w:rFonts w:ascii="宋体" w:hAnsi="宋体"/>
                <w:u w:val="wavyHeavy"/>
              </w:rPr>
            </w:pPr>
            <w:r>
              <w:rPr>
                <w:rFonts w:ascii="宋体" w:hAnsi="宋体" w:cs="宋体" w:hint="eastAsia"/>
                <w:color w:val="000000"/>
                <w:kern w:val="0"/>
              </w:rPr>
              <w:t>#</w:t>
            </w:r>
            <w:r w:rsidRPr="003F13B7">
              <w:rPr>
                <w:rFonts w:ascii="宋体" w:hAnsi="宋体" w:cs="宋体" w:hint="eastAsia"/>
                <w:color w:val="000000"/>
                <w:kern w:val="0"/>
              </w:rPr>
              <w:t>青年教师的职业病与常见病的预防及保健（李洪茲）</w:t>
            </w:r>
          </w:p>
        </w:tc>
        <w:tc>
          <w:tcPr>
            <w:tcW w:w="774" w:type="dxa"/>
            <w:shd w:val="clear" w:color="000000" w:fill="FFFFFF"/>
            <w:vAlign w:val="center"/>
          </w:tcPr>
          <w:p w:rsidR="007C5AC4" w:rsidRPr="0076022A" w:rsidRDefault="007C5AC4" w:rsidP="00E75504">
            <w:pPr>
              <w:jc w:val="center"/>
              <w:rPr>
                <w:rFonts w:ascii="宋体" w:hAnsi="宋体"/>
              </w:rPr>
            </w:pPr>
            <w:r>
              <w:rPr>
                <w:rFonts w:ascii="宋体" w:hAnsi="宋体" w:hint="eastAsia"/>
              </w:rPr>
              <w:t>10164</w:t>
            </w:r>
          </w:p>
        </w:tc>
        <w:tc>
          <w:tcPr>
            <w:tcW w:w="4261" w:type="dxa"/>
            <w:shd w:val="clear" w:color="000000" w:fill="FFFFFF"/>
            <w:vAlign w:val="center"/>
          </w:tcPr>
          <w:p w:rsidR="007C5AC4" w:rsidRPr="0076022A" w:rsidRDefault="007C5AC4" w:rsidP="00E75504">
            <w:pPr>
              <w:spacing w:line="400" w:lineRule="exact"/>
              <w:rPr>
                <w:rFonts w:ascii="宋体" w:hAnsi="宋体"/>
              </w:rPr>
            </w:pPr>
            <w:r>
              <w:rPr>
                <w:rFonts w:ascii="宋体" w:hAnsi="宋体" w:cs="宋体" w:hint="eastAsia"/>
                <w:color w:val="000000"/>
                <w:kern w:val="0"/>
              </w:rPr>
              <w:t>#</w:t>
            </w:r>
            <w:r w:rsidRPr="003F13B7">
              <w:rPr>
                <w:rFonts w:ascii="宋体" w:hAnsi="宋体" w:cs="宋体" w:hint="eastAsia"/>
                <w:color w:val="000000"/>
                <w:kern w:val="0"/>
              </w:rPr>
              <w:t>幸福与压力管理（蔺桂瑞）</w:t>
            </w:r>
          </w:p>
        </w:tc>
      </w:tr>
      <w:tr w:rsidR="007C5AC4" w:rsidRPr="005C59C8" w:rsidTr="00E75504">
        <w:trPr>
          <w:cantSplit/>
          <w:trHeight w:val="606"/>
          <w:jc w:val="center"/>
        </w:trPr>
        <w:tc>
          <w:tcPr>
            <w:tcW w:w="9392" w:type="dxa"/>
            <w:gridSpan w:val="4"/>
            <w:shd w:val="clear" w:color="000000" w:fill="FFFFFF"/>
            <w:vAlign w:val="center"/>
          </w:tcPr>
          <w:p w:rsidR="007C5AC4" w:rsidRPr="00956E83" w:rsidRDefault="007C5AC4" w:rsidP="00E75504">
            <w:pPr>
              <w:jc w:val="center"/>
              <w:rPr>
                <w:rFonts w:ascii="宋体" w:hAnsi="宋体"/>
                <w:b/>
              </w:rPr>
            </w:pPr>
            <w:r w:rsidRPr="00956E83">
              <w:rPr>
                <w:rFonts w:ascii="宋体" w:hAnsi="宋体" w:hint="eastAsia"/>
                <w:b/>
              </w:rPr>
              <w:t>党性修养（13）</w:t>
            </w:r>
          </w:p>
        </w:tc>
      </w:tr>
      <w:tr w:rsidR="007C5AC4" w:rsidRPr="005C59C8" w:rsidTr="00E75504">
        <w:trPr>
          <w:cantSplit/>
          <w:trHeight w:val="642"/>
          <w:jc w:val="center"/>
        </w:trPr>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10041</w:t>
            </w:r>
          </w:p>
        </w:tc>
        <w:tc>
          <w:tcPr>
            <w:tcW w:w="3583" w:type="dxa"/>
            <w:shd w:val="clear" w:color="000000" w:fill="FFFFFF"/>
            <w:vAlign w:val="center"/>
          </w:tcPr>
          <w:p w:rsidR="007C5AC4" w:rsidRPr="003F13B7" w:rsidRDefault="007C5AC4" w:rsidP="00E75504">
            <w:pPr>
              <w:spacing w:line="400" w:lineRule="exact"/>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从空想社会主义到科学社会主义的创立（孙劲松）</w:t>
            </w:r>
          </w:p>
        </w:tc>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10042</w:t>
            </w:r>
          </w:p>
        </w:tc>
        <w:tc>
          <w:tcPr>
            <w:tcW w:w="4261"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社会主义在中国实践和发展的新篇章（陈述）</w:t>
            </w:r>
          </w:p>
        </w:tc>
      </w:tr>
      <w:tr w:rsidR="007C5AC4" w:rsidRPr="005C59C8" w:rsidTr="00E75504">
        <w:trPr>
          <w:cantSplit/>
          <w:trHeight w:val="642"/>
          <w:jc w:val="center"/>
        </w:trPr>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10049</w:t>
            </w:r>
          </w:p>
        </w:tc>
        <w:tc>
          <w:tcPr>
            <w:tcW w:w="3583" w:type="dxa"/>
            <w:shd w:val="clear" w:color="000000" w:fill="FFFFFF"/>
            <w:vAlign w:val="center"/>
          </w:tcPr>
          <w:p w:rsidR="007C5AC4" w:rsidRPr="003F13B7" w:rsidRDefault="007C5AC4" w:rsidP="00E75504">
            <w:pPr>
              <w:spacing w:line="400" w:lineRule="exact"/>
              <w:rPr>
                <w:rFonts w:ascii="宋体" w:hAnsi="宋体" w:cs="宋体"/>
                <w:color w:val="000000"/>
                <w:kern w:val="0"/>
              </w:rPr>
            </w:pPr>
            <w:r>
              <w:rPr>
                <w:rFonts w:ascii="宋体" w:hAnsi="宋体" w:cs="宋体" w:hint="eastAsia"/>
                <w:color w:val="000000"/>
                <w:kern w:val="0"/>
              </w:rPr>
              <w:t>#《社会主义民主政治建设》概要</w:t>
            </w:r>
            <w:r w:rsidRPr="003F13B7">
              <w:rPr>
                <w:rFonts w:ascii="宋体" w:hAnsi="宋体" w:cs="宋体" w:hint="eastAsia"/>
                <w:color w:val="000000"/>
                <w:kern w:val="0"/>
              </w:rPr>
              <w:t>（张峰）</w:t>
            </w:r>
          </w:p>
        </w:tc>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10050</w:t>
            </w:r>
          </w:p>
        </w:tc>
        <w:tc>
          <w:tcPr>
            <w:tcW w:w="4261"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#坚持和发展中国特色社会主义</w:t>
            </w:r>
            <w:r w:rsidRPr="003F13B7">
              <w:rPr>
                <w:rFonts w:ascii="宋体" w:hAnsi="宋体" w:cs="宋体" w:hint="eastAsia"/>
                <w:color w:val="000000"/>
                <w:kern w:val="0"/>
              </w:rPr>
              <w:t>（李捷）</w:t>
            </w:r>
          </w:p>
        </w:tc>
      </w:tr>
      <w:tr w:rsidR="007C5AC4" w:rsidRPr="005C59C8" w:rsidTr="00E75504">
        <w:trPr>
          <w:cantSplit/>
          <w:trHeight w:val="642"/>
          <w:jc w:val="center"/>
        </w:trPr>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10070</w:t>
            </w:r>
          </w:p>
        </w:tc>
        <w:tc>
          <w:tcPr>
            <w:tcW w:w="3583" w:type="dxa"/>
            <w:shd w:val="clear" w:color="000000" w:fill="FFFFFF"/>
            <w:vAlign w:val="center"/>
          </w:tcPr>
          <w:p w:rsidR="007C5AC4" w:rsidRPr="003F13B7" w:rsidRDefault="007C5AC4" w:rsidP="00E75504">
            <w:pPr>
              <w:spacing w:line="400" w:lineRule="exact"/>
              <w:rPr>
                <w:rFonts w:ascii="宋体" w:hAnsi="宋体" w:cs="宋体"/>
                <w:color w:val="000000"/>
                <w:kern w:val="0"/>
              </w:rPr>
            </w:pPr>
            <w:r>
              <w:rPr>
                <w:rFonts w:ascii="宋体" w:hAnsi="宋体" w:cs="宋体" w:hint="eastAsia"/>
                <w:color w:val="000000"/>
                <w:kern w:val="0"/>
              </w:rPr>
              <w:t>#“三严三实”与共产党员的修养</w:t>
            </w:r>
            <w:r w:rsidRPr="003F13B7">
              <w:rPr>
                <w:rFonts w:ascii="宋体" w:hAnsi="宋体" w:cs="宋体" w:hint="eastAsia"/>
                <w:color w:val="000000"/>
                <w:kern w:val="0"/>
              </w:rPr>
              <w:t>（祝彦）</w:t>
            </w:r>
          </w:p>
        </w:tc>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10051</w:t>
            </w:r>
          </w:p>
        </w:tc>
        <w:tc>
          <w:tcPr>
            <w:tcW w:w="4261"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社会主义文化强国建设（孙若风）</w:t>
            </w:r>
          </w:p>
        </w:tc>
      </w:tr>
      <w:tr w:rsidR="007C5AC4" w:rsidRPr="005C59C8" w:rsidTr="00E75504">
        <w:trPr>
          <w:cantSplit/>
          <w:trHeight w:val="642"/>
          <w:jc w:val="center"/>
        </w:trPr>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10071</w:t>
            </w:r>
          </w:p>
        </w:tc>
        <w:tc>
          <w:tcPr>
            <w:tcW w:w="3583" w:type="dxa"/>
            <w:shd w:val="clear" w:color="000000" w:fill="FFFFFF"/>
            <w:vAlign w:val="center"/>
          </w:tcPr>
          <w:p w:rsidR="007C5AC4" w:rsidRPr="003F13B7" w:rsidRDefault="007C5AC4" w:rsidP="00E75504">
            <w:pPr>
              <w:spacing w:line="400" w:lineRule="exact"/>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学习党章党规 学习系列讲话 做合格共产党员（高新民）</w:t>
            </w:r>
          </w:p>
        </w:tc>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10072</w:t>
            </w:r>
          </w:p>
        </w:tc>
        <w:tc>
          <w:tcPr>
            <w:tcW w:w="4261"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 xml:space="preserve">深刻领会习主席关于党和法高度统一关系的重要论述（李海涛）  </w:t>
            </w:r>
          </w:p>
        </w:tc>
      </w:tr>
      <w:tr w:rsidR="007C5AC4" w:rsidRPr="005C59C8" w:rsidTr="00E75504">
        <w:trPr>
          <w:cantSplit/>
          <w:trHeight w:val="642"/>
          <w:jc w:val="center"/>
        </w:trPr>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10084</w:t>
            </w:r>
          </w:p>
        </w:tc>
        <w:tc>
          <w:tcPr>
            <w:tcW w:w="3583" w:type="dxa"/>
            <w:shd w:val="clear" w:color="000000" w:fill="FFFFFF"/>
            <w:vAlign w:val="center"/>
          </w:tcPr>
          <w:p w:rsidR="007C5AC4" w:rsidRPr="003F13B7" w:rsidRDefault="007C5AC4" w:rsidP="00E75504">
            <w:pPr>
              <w:spacing w:line="400" w:lineRule="exact"/>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学党章 讲党性 守规矩（罗平汉）</w:t>
            </w:r>
          </w:p>
        </w:tc>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10085</w:t>
            </w:r>
          </w:p>
        </w:tc>
        <w:tc>
          <w:tcPr>
            <w:tcW w:w="4261"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重温党的九十五年历史 提高党性修养（祝彦）</w:t>
            </w:r>
          </w:p>
        </w:tc>
      </w:tr>
      <w:tr w:rsidR="007C5AC4" w:rsidRPr="005C59C8" w:rsidTr="00E75504">
        <w:trPr>
          <w:cantSplit/>
          <w:trHeight w:val="642"/>
          <w:jc w:val="center"/>
        </w:trPr>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10086</w:t>
            </w:r>
          </w:p>
        </w:tc>
        <w:tc>
          <w:tcPr>
            <w:tcW w:w="3583" w:type="dxa"/>
            <w:shd w:val="clear" w:color="000000" w:fill="FFFFFF"/>
            <w:vAlign w:val="center"/>
          </w:tcPr>
          <w:p w:rsidR="007C5AC4" w:rsidRPr="003F13B7" w:rsidRDefault="007C5AC4" w:rsidP="00E75504">
            <w:pPr>
              <w:spacing w:line="400" w:lineRule="exact"/>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研究党章 着手筑建社会主义道路探索第五座里程碑——庆祝中国共产党成立九十五周年（张希贤）</w:t>
            </w:r>
          </w:p>
        </w:tc>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10153</w:t>
            </w:r>
          </w:p>
        </w:tc>
        <w:tc>
          <w:tcPr>
            <w:tcW w:w="4261" w:type="dxa"/>
            <w:shd w:val="clear" w:color="000000" w:fill="FFFFFF"/>
            <w:vAlign w:val="center"/>
          </w:tcPr>
          <w:p w:rsidR="007C5AC4" w:rsidRPr="003F13B7" w:rsidRDefault="007C5AC4" w:rsidP="00E75504">
            <w:pPr>
              <w:spacing w:line="400" w:lineRule="exact"/>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中国共产党与中国特色社会主义理论与实践（李民）</w:t>
            </w:r>
          </w:p>
        </w:tc>
      </w:tr>
      <w:tr w:rsidR="007C5AC4" w:rsidRPr="005C59C8" w:rsidTr="00E75504">
        <w:trPr>
          <w:cantSplit/>
          <w:trHeight w:val="642"/>
          <w:jc w:val="center"/>
        </w:trPr>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10192</w:t>
            </w:r>
          </w:p>
        </w:tc>
        <w:tc>
          <w:tcPr>
            <w:tcW w:w="3583"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焦裕禄在兰考的475天</w:t>
            </w:r>
          </w:p>
        </w:tc>
        <w:tc>
          <w:tcPr>
            <w:tcW w:w="774" w:type="dxa"/>
            <w:shd w:val="clear" w:color="000000" w:fill="FFFFFF"/>
            <w:vAlign w:val="center"/>
          </w:tcPr>
          <w:p w:rsidR="007C5AC4" w:rsidRPr="0076022A" w:rsidRDefault="007C5AC4" w:rsidP="00E75504">
            <w:pPr>
              <w:jc w:val="center"/>
              <w:rPr>
                <w:rFonts w:ascii="宋体" w:hAnsi="宋体"/>
              </w:rPr>
            </w:pPr>
          </w:p>
        </w:tc>
        <w:tc>
          <w:tcPr>
            <w:tcW w:w="4261" w:type="dxa"/>
            <w:shd w:val="clear" w:color="000000" w:fill="FFFFFF"/>
            <w:vAlign w:val="center"/>
          </w:tcPr>
          <w:p w:rsidR="007C5AC4" w:rsidRPr="009E3AE1" w:rsidRDefault="007C5AC4" w:rsidP="00E75504">
            <w:pPr>
              <w:rPr>
                <w:rFonts w:ascii="宋体" w:hAnsi="宋体"/>
                <w:u w:val="wavyHeavy"/>
              </w:rPr>
            </w:pPr>
          </w:p>
        </w:tc>
      </w:tr>
      <w:tr w:rsidR="007C5AC4" w:rsidRPr="005C59C8" w:rsidTr="00E75504">
        <w:trPr>
          <w:cantSplit/>
          <w:trHeight w:val="570"/>
          <w:jc w:val="center"/>
        </w:trPr>
        <w:tc>
          <w:tcPr>
            <w:tcW w:w="9392" w:type="dxa"/>
            <w:gridSpan w:val="4"/>
            <w:shd w:val="clear" w:color="000000" w:fill="FFFFFF"/>
            <w:vAlign w:val="center"/>
          </w:tcPr>
          <w:p w:rsidR="007C5AC4" w:rsidRPr="00956E83" w:rsidRDefault="007C5AC4" w:rsidP="00E75504">
            <w:pPr>
              <w:jc w:val="center"/>
              <w:rPr>
                <w:rFonts w:ascii="宋体" w:hAnsi="宋体"/>
                <w:b/>
              </w:rPr>
            </w:pPr>
            <w:r w:rsidRPr="00956E83">
              <w:rPr>
                <w:rFonts w:ascii="宋体" w:hAnsi="宋体" w:hint="eastAsia"/>
                <w:b/>
              </w:rPr>
              <w:t>时政解读（47）</w:t>
            </w:r>
          </w:p>
        </w:tc>
      </w:tr>
      <w:tr w:rsidR="007C5AC4" w:rsidRPr="005C59C8" w:rsidTr="00E75504">
        <w:trPr>
          <w:cantSplit/>
          <w:trHeight w:val="642"/>
          <w:jc w:val="center"/>
        </w:trPr>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10043</w:t>
            </w:r>
          </w:p>
        </w:tc>
        <w:tc>
          <w:tcPr>
            <w:tcW w:w="3583"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“一带一路”与建设海洋强国（杨毅）</w:t>
            </w:r>
          </w:p>
        </w:tc>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10060</w:t>
            </w:r>
          </w:p>
        </w:tc>
        <w:tc>
          <w:tcPr>
            <w:tcW w:w="4261"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“创新、协调、绿色、开放、共享”五大发展理念之绿色解读（贾峰）</w:t>
            </w:r>
          </w:p>
        </w:tc>
      </w:tr>
      <w:tr w:rsidR="007C5AC4" w:rsidRPr="005C59C8" w:rsidTr="00E75504">
        <w:trPr>
          <w:cantSplit/>
          <w:trHeight w:val="642"/>
          <w:jc w:val="center"/>
        </w:trPr>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10044</w:t>
            </w:r>
          </w:p>
        </w:tc>
        <w:tc>
          <w:tcPr>
            <w:tcW w:w="3583"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经济全球化与“一带一路”战略（何茂春）</w:t>
            </w:r>
          </w:p>
        </w:tc>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10061</w:t>
            </w:r>
          </w:p>
        </w:tc>
        <w:tc>
          <w:tcPr>
            <w:tcW w:w="4261"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供给侧的调整政策与改革（周天勇）</w:t>
            </w:r>
          </w:p>
        </w:tc>
      </w:tr>
      <w:tr w:rsidR="007C5AC4" w:rsidRPr="005C59C8" w:rsidTr="00E75504">
        <w:trPr>
          <w:cantSplit/>
          <w:trHeight w:val="642"/>
          <w:jc w:val="center"/>
        </w:trPr>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10045</w:t>
            </w:r>
          </w:p>
        </w:tc>
        <w:tc>
          <w:tcPr>
            <w:tcW w:w="3583"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丝绸之路的历史价值及当代启示（邢广程）</w:t>
            </w:r>
          </w:p>
        </w:tc>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10062</w:t>
            </w:r>
          </w:p>
        </w:tc>
        <w:tc>
          <w:tcPr>
            <w:tcW w:w="4261"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实施创新驱动发展战略</w:t>
            </w:r>
            <w:r>
              <w:rPr>
                <w:rFonts w:ascii="宋体" w:hAnsi="宋体" w:cs="宋体" w:hint="eastAsia"/>
                <w:color w:val="000000"/>
                <w:kern w:val="0"/>
              </w:rPr>
              <w:t xml:space="preserve"> 建设创新型国家</w:t>
            </w:r>
            <w:r w:rsidRPr="003F13B7">
              <w:rPr>
                <w:rFonts w:ascii="宋体" w:hAnsi="宋体" w:cs="宋体" w:hint="eastAsia"/>
                <w:color w:val="000000"/>
                <w:kern w:val="0"/>
              </w:rPr>
              <w:t>（许倞）</w:t>
            </w:r>
          </w:p>
        </w:tc>
      </w:tr>
      <w:tr w:rsidR="007C5AC4" w:rsidRPr="005C59C8" w:rsidTr="00E75504">
        <w:trPr>
          <w:cantSplit/>
          <w:trHeight w:val="642"/>
          <w:jc w:val="center"/>
        </w:trPr>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10046</w:t>
            </w:r>
          </w:p>
        </w:tc>
        <w:tc>
          <w:tcPr>
            <w:tcW w:w="3583"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“一带一路”战略构想的安全战略效应（彭光谦）</w:t>
            </w:r>
          </w:p>
        </w:tc>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10063</w:t>
            </w:r>
          </w:p>
        </w:tc>
        <w:tc>
          <w:tcPr>
            <w:tcW w:w="4261"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坚持协调发展 增强国家发展的整体效能（张占斌）</w:t>
            </w:r>
          </w:p>
        </w:tc>
      </w:tr>
      <w:tr w:rsidR="007C5AC4" w:rsidRPr="005C59C8" w:rsidTr="00E75504">
        <w:trPr>
          <w:cantSplit/>
          <w:trHeight w:val="642"/>
          <w:jc w:val="center"/>
        </w:trPr>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10047</w:t>
            </w:r>
          </w:p>
        </w:tc>
        <w:tc>
          <w:tcPr>
            <w:tcW w:w="3583"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“一带一路”打开“筑梦空间”（张蕴岭）</w:t>
            </w:r>
          </w:p>
        </w:tc>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10064</w:t>
            </w:r>
          </w:p>
        </w:tc>
        <w:tc>
          <w:tcPr>
            <w:tcW w:w="4261"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坚持开放发展（张建平）</w:t>
            </w:r>
          </w:p>
        </w:tc>
      </w:tr>
      <w:tr w:rsidR="007C5AC4" w:rsidRPr="005C59C8" w:rsidTr="00E75504">
        <w:trPr>
          <w:cantSplit/>
          <w:trHeight w:val="642"/>
          <w:jc w:val="center"/>
        </w:trPr>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10048</w:t>
            </w:r>
          </w:p>
        </w:tc>
        <w:tc>
          <w:tcPr>
            <w:tcW w:w="3583"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“一带一路”：中央推进、地方落实的新模式（翟崑）</w:t>
            </w:r>
          </w:p>
        </w:tc>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10065</w:t>
            </w:r>
          </w:p>
        </w:tc>
        <w:tc>
          <w:tcPr>
            <w:tcW w:w="4261"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牢固树立和切实贯彻五大发展理念（范文）</w:t>
            </w:r>
          </w:p>
        </w:tc>
      </w:tr>
      <w:tr w:rsidR="007C5AC4" w:rsidRPr="005C59C8" w:rsidTr="00E75504">
        <w:trPr>
          <w:cantSplit/>
          <w:trHeight w:val="642"/>
          <w:jc w:val="center"/>
        </w:trPr>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10052</w:t>
            </w:r>
          </w:p>
        </w:tc>
        <w:tc>
          <w:tcPr>
            <w:tcW w:w="3583"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建设美丽中国（唐珂）</w:t>
            </w:r>
          </w:p>
        </w:tc>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10066</w:t>
            </w:r>
          </w:p>
        </w:tc>
        <w:tc>
          <w:tcPr>
            <w:tcW w:w="4261"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 xml:space="preserve">践行创新发展理念 </w:t>
            </w:r>
            <w:r>
              <w:rPr>
                <w:rFonts w:ascii="宋体" w:hAnsi="宋体" w:cs="宋体" w:hint="eastAsia"/>
                <w:color w:val="000000"/>
                <w:kern w:val="0"/>
              </w:rPr>
              <w:t>实施创新驱动发展战略</w:t>
            </w:r>
            <w:r w:rsidRPr="003F13B7">
              <w:rPr>
                <w:rFonts w:ascii="宋体" w:hAnsi="宋体" w:cs="宋体" w:hint="eastAsia"/>
                <w:color w:val="000000"/>
                <w:kern w:val="0"/>
              </w:rPr>
              <w:t>（许正中）</w:t>
            </w:r>
          </w:p>
        </w:tc>
      </w:tr>
      <w:tr w:rsidR="007C5AC4" w:rsidRPr="005C59C8" w:rsidTr="00E75504">
        <w:trPr>
          <w:cantSplit/>
          <w:trHeight w:val="642"/>
          <w:jc w:val="center"/>
        </w:trPr>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lastRenderedPageBreak/>
              <w:t>10053</w:t>
            </w:r>
          </w:p>
        </w:tc>
        <w:tc>
          <w:tcPr>
            <w:tcW w:w="3583"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何以天翻地覆：第二次世界大战的起源（时殷弘）</w:t>
            </w:r>
          </w:p>
        </w:tc>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10087</w:t>
            </w:r>
          </w:p>
        </w:tc>
        <w:tc>
          <w:tcPr>
            <w:tcW w:w="4261"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人口政策调整与供给侧改革（周天勇）</w:t>
            </w:r>
          </w:p>
        </w:tc>
      </w:tr>
      <w:tr w:rsidR="007C5AC4" w:rsidRPr="005C59C8" w:rsidTr="00E75504">
        <w:trPr>
          <w:cantSplit/>
          <w:trHeight w:val="642"/>
          <w:jc w:val="center"/>
        </w:trPr>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10054</w:t>
            </w:r>
          </w:p>
        </w:tc>
        <w:tc>
          <w:tcPr>
            <w:tcW w:w="3583"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文化创新与文化强国建设（祁述裕）</w:t>
            </w:r>
          </w:p>
        </w:tc>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10088</w:t>
            </w:r>
          </w:p>
        </w:tc>
        <w:tc>
          <w:tcPr>
            <w:tcW w:w="4261"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供给侧结构性改革下的金融体制创新（张鹏）</w:t>
            </w:r>
          </w:p>
        </w:tc>
      </w:tr>
      <w:tr w:rsidR="007C5AC4" w:rsidRPr="005C59C8" w:rsidTr="00E75504">
        <w:trPr>
          <w:cantSplit/>
          <w:trHeight w:val="642"/>
          <w:jc w:val="center"/>
        </w:trPr>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10055</w:t>
            </w:r>
          </w:p>
        </w:tc>
        <w:tc>
          <w:tcPr>
            <w:tcW w:w="3583"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以人的发展为导向：推进经济结构转型（常修泽）</w:t>
            </w:r>
          </w:p>
        </w:tc>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10089</w:t>
            </w:r>
          </w:p>
        </w:tc>
        <w:tc>
          <w:tcPr>
            <w:tcW w:w="4261"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积极推进供给侧结构性改革（宋立）</w:t>
            </w:r>
          </w:p>
        </w:tc>
      </w:tr>
      <w:tr w:rsidR="007C5AC4" w:rsidRPr="005C59C8" w:rsidTr="00E75504">
        <w:trPr>
          <w:cantSplit/>
          <w:trHeight w:val="642"/>
          <w:jc w:val="center"/>
        </w:trPr>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10056</w:t>
            </w:r>
          </w:p>
        </w:tc>
        <w:tc>
          <w:tcPr>
            <w:tcW w:w="3583"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#创新驱动发展的形势判断与战略重点</w:t>
            </w:r>
            <w:r w:rsidRPr="003F13B7">
              <w:rPr>
                <w:rFonts w:ascii="宋体" w:hAnsi="宋体" w:cs="宋体" w:hint="eastAsia"/>
                <w:color w:val="000000"/>
                <w:kern w:val="0"/>
              </w:rPr>
              <w:t>（郭铁成）</w:t>
            </w:r>
          </w:p>
        </w:tc>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10090</w:t>
            </w:r>
          </w:p>
        </w:tc>
        <w:tc>
          <w:tcPr>
            <w:tcW w:w="4261"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坚持“放管服”结合 助推供给侧改革（王满传）</w:t>
            </w:r>
          </w:p>
        </w:tc>
      </w:tr>
      <w:tr w:rsidR="007C5AC4" w:rsidRPr="005C59C8" w:rsidTr="00E75504">
        <w:trPr>
          <w:cantSplit/>
          <w:trHeight w:val="642"/>
          <w:jc w:val="center"/>
        </w:trPr>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10059</w:t>
            </w:r>
          </w:p>
        </w:tc>
        <w:tc>
          <w:tcPr>
            <w:tcW w:w="3583"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正确认识反腐倡廉的形势与趋势 把作风建设反腐败斗争引向深入（邵景均）</w:t>
            </w:r>
          </w:p>
        </w:tc>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10091</w:t>
            </w:r>
          </w:p>
        </w:tc>
        <w:tc>
          <w:tcPr>
            <w:tcW w:w="4261"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适应引领经济新常态 推进供给侧结构性改革（张占斌）</w:t>
            </w:r>
          </w:p>
        </w:tc>
      </w:tr>
      <w:tr w:rsidR="007C5AC4" w:rsidRPr="005C59C8" w:rsidTr="00E75504">
        <w:trPr>
          <w:cantSplit/>
          <w:trHeight w:val="642"/>
          <w:jc w:val="center"/>
        </w:trPr>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10057</w:t>
            </w:r>
          </w:p>
        </w:tc>
        <w:tc>
          <w:tcPr>
            <w:tcW w:w="3583"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“十三五”期间的经济发展与政策要点分析（张立群）</w:t>
            </w:r>
          </w:p>
        </w:tc>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10092</w:t>
            </w:r>
          </w:p>
        </w:tc>
        <w:tc>
          <w:tcPr>
            <w:tcW w:w="4261"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学习习近平总书记系列重要讲话精神（邓纯东）</w:t>
            </w:r>
          </w:p>
        </w:tc>
      </w:tr>
      <w:tr w:rsidR="007C5AC4" w:rsidRPr="005C59C8" w:rsidTr="00E75504">
        <w:trPr>
          <w:cantSplit/>
          <w:trHeight w:val="642"/>
          <w:jc w:val="center"/>
        </w:trPr>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10058</w:t>
            </w:r>
          </w:p>
        </w:tc>
        <w:tc>
          <w:tcPr>
            <w:tcW w:w="3583"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反腐倡廉建设战略转折点上的新纲领（张希贤）</w:t>
            </w:r>
          </w:p>
        </w:tc>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10093</w:t>
            </w:r>
          </w:p>
        </w:tc>
        <w:tc>
          <w:tcPr>
            <w:tcW w:w="4261"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学习习近平总书记在中央网络安全和信息化工作座谈会上重要讲话精神（宁家骏）</w:t>
            </w:r>
          </w:p>
        </w:tc>
      </w:tr>
      <w:tr w:rsidR="007C5AC4" w:rsidRPr="005C59C8" w:rsidTr="00E75504">
        <w:trPr>
          <w:cantSplit/>
          <w:trHeight w:val="642"/>
          <w:jc w:val="center"/>
        </w:trPr>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10218</w:t>
            </w:r>
          </w:p>
        </w:tc>
        <w:tc>
          <w:tcPr>
            <w:tcW w:w="3583"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核能及其应用（马栩泉）</w:t>
            </w:r>
          </w:p>
        </w:tc>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10130</w:t>
            </w:r>
          </w:p>
        </w:tc>
        <w:tc>
          <w:tcPr>
            <w:tcW w:w="4261"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飞机钛合金结构件激光增材制造与3D打印（田莳）</w:t>
            </w:r>
          </w:p>
        </w:tc>
      </w:tr>
      <w:tr w:rsidR="007C5AC4" w:rsidRPr="005C59C8" w:rsidTr="00E75504">
        <w:trPr>
          <w:cantSplit/>
          <w:trHeight w:val="642"/>
          <w:jc w:val="center"/>
        </w:trPr>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10132</w:t>
            </w:r>
          </w:p>
        </w:tc>
        <w:tc>
          <w:tcPr>
            <w:tcW w:w="3583"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县域经济与城镇化建设（张占斌）</w:t>
            </w:r>
          </w:p>
        </w:tc>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10177</w:t>
            </w:r>
          </w:p>
        </w:tc>
        <w:tc>
          <w:tcPr>
            <w:tcW w:w="4261"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中国经济地位:变迁与展望（兰日旭）</w:t>
            </w:r>
          </w:p>
        </w:tc>
      </w:tr>
      <w:tr w:rsidR="007C5AC4" w:rsidRPr="005C59C8" w:rsidTr="00E75504">
        <w:trPr>
          <w:cantSplit/>
          <w:trHeight w:val="642"/>
          <w:jc w:val="center"/>
        </w:trPr>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10144</w:t>
            </w:r>
          </w:p>
        </w:tc>
        <w:tc>
          <w:tcPr>
            <w:tcW w:w="3583"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工业化、信息化、城镇化必须同步推进农业现代化（肖云）</w:t>
            </w:r>
          </w:p>
        </w:tc>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10180</w:t>
            </w:r>
          </w:p>
        </w:tc>
        <w:tc>
          <w:tcPr>
            <w:tcW w:w="4261"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航空创新发展方向与教师师德培育（陈懋章）</w:t>
            </w:r>
          </w:p>
        </w:tc>
      </w:tr>
      <w:tr w:rsidR="007C5AC4" w:rsidRPr="005C59C8" w:rsidTr="00E75504">
        <w:trPr>
          <w:cantSplit/>
          <w:trHeight w:val="642"/>
          <w:jc w:val="center"/>
        </w:trPr>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10150</w:t>
            </w:r>
          </w:p>
        </w:tc>
        <w:tc>
          <w:tcPr>
            <w:tcW w:w="3583" w:type="dxa"/>
            <w:shd w:val="clear" w:color="000000" w:fill="FFFFFF"/>
            <w:vAlign w:val="center"/>
          </w:tcPr>
          <w:p w:rsidR="007C5AC4" w:rsidRPr="003F13B7" w:rsidRDefault="007C5AC4" w:rsidP="00E75504">
            <w:pPr>
              <w:jc w:val="cente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引发稀土世界的中国冲击（郭建荣）</w:t>
            </w:r>
          </w:p>
        </w:tc>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10187</w:t>
            </w:r>
          </w:p>
        </w:tc>
        <w:tc>
          <w:tcPr>
            <w:tcW w:w="4261"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激光增材成型技术（3D打印技术）（王华明）</w:t>
            </w:r>
          </w:p>
        </w:tc>
      </w:tr>
      <w:tr w:rsidR="007C5AC4" w:rsidRPr="005C59C8" w:rsidTr="00E75504">
        <w:trPr>
          <w:cantSplit/>
          <w:trHeight w:val="642"/>
          <w:jc w:val="center"/>
        </w:trPr>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10155</w:t>
            </w:r>
          </w:p>
        </w:tc>
        <w:tc>
          <w:tcPr>
            <w:tcW w:w="3583"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应对气候变化与碳汇交易（李怒云）</w:t>
            </w:r>
          </w:p>
        </w:tc>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10195</w:t>
            </w:r>
          </w:p>
        </w:tc>
        <w:tc>
          <w:tcPr>
            <w:tcW w:w="4261"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中国航天成才之路</w:t>
            </w:r>
          </w:p>
        </w:tc>
      </w:tr>
      <w:tr w:rsidR="007C5AC4" w:rsidRPr="005C59C8" w:rsidTr="00E75504">
        <w:trPr>
          <w:cantSplit/>
          <w:trHeight w:val="642"/>
          <w:jc w:val="center"/>
        </w:trPr>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10161</w:t>
            </w:r>
          </w:p>
        </w:tc>
        <w:tc>
          <w:tcPr>
            <w:tcW w:w="3583"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当前国际形势与我国安全环境（亓成章）</w:t>
            </w:r>
          </w:p>
        </w:tc>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10197</w:t>
            </w:r>
          </w:p>
        </w:tc>
        <w:tc>
          <w:tcPr>
            <w:tcW w:w="4261"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生态纺织品标准及环保检测技术</w:t>
            </w:r>
          </w:p>
        </w:tc>
      </w:tr>
      <w:tr w:rsidR="007C5AC4" w:rsidRPr="005C59C8" w:rsidTr="00E75504">
        <w:trPr>
          <w:cantSplit/>
          <w:trHeight w:val="642"/>
          <w:jc w:val="center"/>
        </w:trPr>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10162</w:t>
            </w:r>
          </w:p>
        </w:tc>
        <w:tc>
          <w:tcPr>
            <w:tcW w:w="3583"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中国的航天活动（郭保柱）</w:t>
            </w:r>
          </w:p>
        </w:tc>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10204</w:t>
            </w:r>
          </w:p>
        </w:tc>
        <w:tc>
          <w:tcPr>
            <w:tcW w:w="4261"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提高资源产出率是建设生态文明的重要途径</w:t>
            </w:r>
          </w:p>
        </w:tc>
      </w:tr>
      <w:tr w:rsidR="007C5AC4" w:rsidRPr="005C59C8" w:rsidTr="00E75504">
        <w:trPr>
          <w:cantSplit/>
          <w:trHeight w:val="642"/>
          <w:jc w:val="center"/>
        </w:trPr>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10170</w:t>
            </w:r>
          </w:p>
        </w:tc>
        <w:tc>
          <w:tcPr>
            <w:tcW w:w="3583"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文化强国之路（郭建宁）</w:t>
            </w:r>
          </w:p>
        </w:tc>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10205</w:t>
            </w:r>
          </w:p>
        </w:tc>
        <w:tc>
          <w:tcPr>
            <w:tcW w:w="4261"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农村集体经济有效实现形式：理论、现状及创新 （王景新）</w:t>
            </w:r>
          </w:p>
        </w:tc>
      </w:tr>
      <w:tr w:rsidR="007C5AC4" w:rsidRPr="005C59C8" w:rsidTr="00E75504">
        <w:trPr>
          <w:cantSplit/>
          <w:trHeight w:val="642"/>
          <w:jc w:val="center"/>
        </w:trPr>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10174</w:t>
            </w:r>
          </w:p>
        </w:tc>
        <w:tc>
          <w:tcPr>
            <w:tcW w:w="3583"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经济学的第四次革命与第四次综合（叶航）</w:t>
            </w:r>
          </w:p>
        </w:tc>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10208</w:t>
            </w:r>
          </w:p>
        </w:tc>
        <w:tc>
          <w:tcPr>
            <w:tcW w:w="4261"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中国航天的未来发展（郭建宁）</w:t>
            </w:r>
          </w:p>
        </w:tc>
      </w:tr>
      <w:tr w:rsidR="007C5AC4" w:rsidRPr="005C59C8" w:rsidTr="00E75504">
        <w:trPr>
          <w:cantSplit/>
          <w:trHeight w:val="642"/>
          <w:jc w:val="center"/>
        </w:trPr>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10175</w:t>
            </w:r>
          </w:p>
        </w:tc>
        <w:tc>
          <w:tcPr>
            <w:tcW w:w="3583" w:type="dxa"/>
            <w:shd w:val="clear" w:color="000000" w:fill="FFFFFF"/>
            <w:vAlign w:val="center"/>
          </w:tcPr>
          <w:p w:rsidR="007C5AC4" w:rsidRPr="003F13B7" w:rsidRDefault="007C5AC4" w:rsidP="00E75504">
            <w:pPr>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环保标准教育对产业创新发展的推动——从pm2.5污染控制谈起（龚）</w:t>
            </w:r>
          </w:p>
        </w:tc>
        <w:tc>
          <w:tcPr>
            <w:tcW w:w="774" w:type="dxa"/>
            <w:shd w:val="clear" w:color="000000" w:fill="FFFFFF"/>
            <w:vAlign w:val="center"/>
          </w:tcPr>
          <w:p w:rsidR="007C5AC4" w:rsidRPr="00D625E6" w:rsidRDefault="007C5AC4" w:rsidP="00E75504">
            <w:pPr>
              <w:jc w:val="center"/>
              <w:rPr>
                <w:rFonts w:ascii="宋体" w:hAnsi="宋体"/>
              </w:rPr>
            </w:pPr>
          </w:p>
        </w:tc>
        <w:tc>
          <w:tcPr>
            <w:tcW w:w="4261" w:type="dxa"/>
            <w:shd w:val="clear" w:color="000000" w:fill="FFFFFF"/>
            <w:vAlign w:val="center"/>
          </w:tcPr>
          <w:p w:rsidR="007C5AC4" w:rsidRPr="002C2645" w:rsidRDefault="007C5AC4" w:rsidP="00E75504">
            <w:pPr>
              <w:rPr>
                <w:rFonts w:ascii="宋体" w:hAnsi="宋体"/>
                <w:u w:val="wavyHeavy"/>
              </w:rPr>
            </w:pPr>
          </w:p>
        </w:tc>
      </w:tr>
      <w:tr w:rsidR="007C5AC4" w:rsidRPr="005C59C8" w:rsidTr="00E75504">
        <w:trPr>
          <w:cantSplit/>
          <w:trHeight w:val="600"/>
          <w:jc w:val="center"/>
        </w:trPr>
        <w:tc>
          <w:tcPr>
            <w:tcW w:w="9392" w:type="dxa"/>
            <w:gridSpan w:val="4"/>
            <w:shd w:val="clear" w:color="000000" w:fill="FFFFFF"/>
            <w:vAlign w:val="center"/>
          </w:tcPr>
          <w:p w:rsidR="007C5AC4" w:rsidRPr="00956E83" w:rsidRDefault="007C5AC4" w:rsidP="00E75504">
            <w:pPr>
              <w:jc w:val="center"/>
              <w:rPr>
                <w:rFonts w:ascii="宋体" w:hAnsi="宋体"/>
                <w:b/>
              </w:rPr>
            </w:pPr>
            <w:r w:rsidRPr="00956E83">
              <w:rPr>
                <w:rFonts w:ascii="宋体" w:hAnsi="宋体" w:hint="eastAsia"/>
                <w:b/>
              </w:rPr>
              <w:t>高校工作人员专题培训（</w:t>
            </w:r>
            <w:r>
              <w:rPr>
                <w:rFonts w:ascii="宋体" w:hAnsi="宋体" w:hint="eastAsia"/>
                <w:b/>
              </w:rPr>
              <w:t>8</w:t>
            </w:r>
            <w:r w:rsidRPr="00956E83">
              <w:rPr>
                <w:rFonts w:ascii="宋体" w:hAnsi="宋体" w:hint="eastAsia"/>
                <w:b/>
              </w:rPr>
              <w:t>）</w:t>
            </w:r>
          </w:p>
        </w:tc>
      </w:tr>
      <w:tr w:rsidR="007C5AC4" w:rsidRPr="005C59C8" w:rsidTr="00E75504">
        <w:trPr>
          <w:cantSplit/>
          <w:trHeight w:val="642"/>
          <w:jc w:val="center"/>
        </w:trPr>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10073</w:t>
            </w:r>
          </w:p>
        </w:tc>
        <w:tc>
          <w:tcPr>
            <w:tcW w:w="3583" w:type="dxa"/>
            <w:shd w:val="clear" w:color="000000" w:fill="FFFFFF"/>
            <w:vAlign w:val="center"/>
          </w:tcPr>
          <w:p w:rsidR="007C5AC4" w:rsidRPr="003F13B7" w:rsidRDefault="007C5AC4" w:rsidP="00E75504">
            <w:pPr>
              <w:spacing w:line="400" w:lineRule="exact"/>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行政类事业单位改革的国际视野（宋世明）</w:t>
            </w:r>
          </w:p>
        </w:tc>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10074</w:t>
            </w:r>
          </w:p>
        </w:tc>
        <w:tc>
          <w:tcPr>
            <w:tcW w:w="4261" w:type="dxa"/>
            <w:shd w:val="clear" w:color="000000" w:fill="FFFFFF"/>
            <w:vAlign w:val="center"/>
          </w:tcPr>
          <w:p w:rsidR="007C5AC4" w:rsidRPr="003F13B7" w:rsidRDefault="007C5AC4" w:rsidP="00E75504">
            <w:pPr>
              <w:spacing w:line="400" w:lineRule="exact"/>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事业单位分类改革的总体思路与政策解读（吴江）</w:t>
            </w:r>
          </w:p>
        </w:tc>
      </w:tr>
      <w:tr w:rsidR="007C5AC4" w:rsidRPr="005C59C8" w:rsidTr="00E75504">
        <w:trPr>
          <w:cantSplit/>
          <w:trHeight w:val="642"/>
          <w:jc w:val="center"/>
        </w:trPr>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10076</w:t>
            </w:r>
          </w:p>
        </w:tc>
        <w:tc>
          <w:tcPr>
            <w:tcW w:w="3583" w:type="dxa"/>
            <w:shd w:val="clear" w:color="000000" w:fill="FFFFFF"/>
            <w:vAlign w:val="center"/>
          </w:tcPr>
          <w:p w:rsidR="007C5AC4" w:rsidRPr="003F13B7" w:rsidRDefault="007C5AC4" w:rsidP="00E75504">
            <w:pPr>
              <w:spacing w:line="400" w:lineRule="exact"/>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事业单位收入分配改革（李建忠）</w:t>
            </w:r>
          </w:p>
        </w:tc>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10077</w:t>
            </w:r>
          </w:p>
        </w:tc>
        <w:tc>
          <w:tcPr>
            <w:tcW w:w="4261" w:type="dxa"/>
            <w:shd w:val="clear" w:color="000000" w:fill="FFFFFF"/>
            <w:vAlign w:val="center"/>
          </w:tcPr>
          <w:p w:rsidR="007C5AC4" w:rsidRPr="003F13B7" w:rsidRDefault="007C5AC4" w:rsidP="00E75504">
            <w:pPr>
              <w:spacing w:line="400" w:lineRule="exact"/>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事业单位人事制度的改革（李建忠）</w:t>
            </w:r>
          </w:p>
        </w:tc>
      </w:tr>
      <w:tr w:rsidR="007C5AC4" w:rsidRPr="005C59C8" w:rsidTr="00E75504">
        <w:trPr>
          <w:cantSplit/>
          <w:trHeight w:val="642"/>
          <w:jc w:val="center"/>
        </w:trPr>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lastRenderedPageBreak/>
              <w:t>10075</w:t>
            </w:r>
          </w:p>
        </w:tc>
        <w:tc>
          <w:tcPr>
            <w:tcW w:w="3583" w:type="dxa"/>
            <w:shd w:val="clear" w:color="000000" w:fill="FFFFFF"/>
            <w:vAlign w:val="center"/>
          </w:tcPr>
          <w:p w:rsidR="007C5AC4" w:rsidRPr="003F13B7" w:rsidRDefault="007C5AC4" w:rsidP="00E75504">
            <w:pPr>
              <w:spacing w:line="400" w:lineRule="exact"/>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事业单位养老保障制度改革（李建忠）</w:t>
            </w:r>
          </w:p>
        </w:tc>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10081</w:t>
            </w:r>
          </w:p>
        </w:tc>
        <w:tc>
          <w:tcPr>
            <w:tcW w:w="4261" w:type="dxa"/>
            <w:shd w:val="clear" w:color="000000" w:fill="FFFFFF"/>
            <w:vAlign w:val="center"/>
          </w:tcPr>
          <w:p w:rsidR="007C5AC4" w:rsidRPr="003F13B7" w:rsidRDefault="007C5AC4" w:rsidP="00E75504">
            <w:pPr>
              <w:spacing w:line="400" w:lineRule="exact"/>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突发事件风险管理（张小明）</w:t>
            </w:r>
          </w:p>
        </w:tc>
      </w:tr>
      <w:tr w:rsidR="007C5AC4" w:rsidRPr="005C59C8" w:rsidTr="00E75504">
        <w:trPr>
          <w:cantSplit/>
          <w:trHeight w:val="642"/>
          <w:jc w:val="center"/>
        </w:trPr>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10082</w:t>
            </w:r>
          </w:p>
        </w:tc>
        <w:tc>
          <w:tcPr>
            <w:tcW w:w="3583" w:type="dxa"/>
            <w:shd w:val="clear" w:color="000000" w:fill="FFFFFF"/>
            <w:vAlign w:val="center"/>
          </w:tcPr>
          <w:p w:rsidR="007C5AC4" w:rsidRPr="003F13B7" w:rsidRDefault="007C5AC4" w:rsidP="00E75504">
            <w:pPr>
              <w:spacing w:line="400" w:lineRule="exact"/>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突发公共事件应急管理的策略与方法（李明）</w:t>
            </w:r>
          </w:p>
        </w:tc>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10157</w:t>
            </w:r>
          </w:p>
        </w:tc>
        <w:tc>
          <w:tcPr>
            <w:tcW w:w="4261" w:type="dxa"/>
            <w:shd w:val="clear" w:color="000000" w:fill="FFFFFF"/>
            <w:vAlign w:val="center"/>
          </w:tcPr>
          <w:p w:rsidR="007C5AC4" w:rsidRPr="003F13B7" w:rsidRDefault="007C5AC4" w:rsidP="00E75504">
            <w:pPr>
              <w:spacing w:line="400" w:lineRule="exact"/>
              <w:rPr>
                <w:rFonts w:ascii="宋体" w:hAnsi="宋体" w:cs="宋体"/>
                <w:color w:val="000000"/>
                <w:kern w:val="0"/>
              </w:rPr>
            </w:pPr>
            <w:r>
              <w:rPr>
                <w:rFonts w:ascii="宋体" w:hAnsi="宋体" w:cs="宋体" w:hint="eastAsia"/>
                <w:color w:val="000000"/>
                <w:kern w:val="0"/>
              </w:rPr>
              <w:t>#</w:t>
            </w:r>
            <w:r w:rsidRPr="003F13B7">
              <w:rPr>
                <w:rFonts w:ascii="宋体" w:hAnsi="宋体" w:cs="宋体" w:hint="eastAsia"/>
                <w:color w:val="000000"/>
                <w:kern w:val="0"/>
              </w:rPr>
              <w:t>新建本科院校的定位、内涵发展与管理（高洪源）</w:t>
            </w:r>
          </w:p>
        </w:tc>
      </w:tr>
      <w:tr w:rsidR="007C5AC4" w:rsidRPr="005C59C8" w:rsidTr="00E75504">
        <w:trPr>
          <w:cantSplit/>
          <w:trHeight w:val="629"/>
          <w:jc w:val="center"/>
        </w:trPr>
        <w:tc>
          <w:tcPr>
            <w:tcW w:w="9392" w:type="dxa"/>
            <w:gridSpan w:val="4"/>
            <w:shd w:val="clear" w:color="000000" w:fill="FFFFFF"/>
            <w:vAlign w:val="center"/>
          </w:tcPr>
          <w:p w:rsidR="007C5AC4" w:rsidRPr="00956E83" w:rsidRDefault="007C5AC4" w:rsidP="00E75504">
            <w:pPr>
              <w:jc w:val="center"/>
              <w:rPr>
                <w:rFonts w:ascii="宋体" w:hAnsi="宋体"/>
                <w:b/>
              </w:rPr>
            </w:pPr>
            <w:r w:rsidRPr="00956E83">
              <w:rPr>
                <w:rFonts w:ascii="宋体" w:hAnsi="宋体" w:hint="eastAsia"/>
                <w:b/>
              </w:rPr>
              <w:t>课程类教学（7）</w:t>
            </w:r>
          </w:p>
        </w:tc>
      </w:tr>
      <w:tr w:rsidR="007C5AC4" w:rsidRPr="005C59C8" w:rsidTr="00E75504">
        <w:trPr>
          <w:cantSplit/>
          <w:trHeight w:val="642"/>
          <w:jc w:val="center"/>
        </w:trPr>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10116</w:t>
            </w:r>
          </w:p>
        </w:tc>
        <w:tc>
          <w:tcPr>
            <w:tcW w:w="3583" w:type="dxa"/>
            <w:shd w:val="clear" w:color="000000" w:fill="FFFFFF"/>
            <w:vAlign w:val="center"/>
          </w:tcPr>
          <w:p w:rsidR="007C5AC4" w:rsidRPr="00684526" w:rsidRDefault="007C5AC4" w:rsidP="00E75504">
            <w:pPr>
              <w:spacing w:line="400" w:lineRule="exact"/>
              <w:rPr>
                <w:rFonts w:ascii="宋体" w:hAnsi="宋体" w:cs="宋体"/>
                <w:color w:val="000000"/>
                <w:kern w:val="0"/>
              </w:rPr>
            </w:pPr>
            <w:r>
              <w:rPr>
                <w:rFonts w:ascii="宋体" w:hAnsi="宋体" w:cs="宋体" w:hint="eastAsia"/>
                <w:color w:val="000000"/>
                <w:kern w:val="0"/>
              </w:rPr>
              <w:t>#</w:t>
            </w:r>
            <w:r w:rsidRPr="00684526">
              <w:rPr>
                <w:rFonts w:ascii="宋体" w:hAnsi="宋体" w:cs="宋体" w:hint="eastAsia"/>
                <w:color w:val="000000"/>
                <w:kern w:val="0"/>
              </w:rPr>
              <w:t>论中国人的灵性与宗教（魏德东）</w:t>
            </w:r>
          </w:p>
        </w:tc>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10156</w:t>
            </w:r>
          </w:p>
        </w:tc>
        <w:tc>
          <w:tcPr>
            <w:tcW w:w="4261" w:type="dxa"/>
            <w:shd w:val="clear" w:color="000000" w:fill="FFFFFF"/>
            <w:vAlign w:val="center"/>
          </w:tcPr>
          <w:p w:rsidR="007C5AC4" w:rsidRPr="00684526" w:rsidRDefault="007C5AC4" w:rsidP="00E75504">
            <w:pPr>
              <w:spacing w:line="400" w:lineRule="exact"/>
              <w:rPr>
                <w:rFonts w:ascii="宋体" w:hAnsi="宋体" w:cs="宋体"/>
                <w:color w:val="000000"/>
                <w:kern w:val="0"/>
              </w:rPr>
            </w:pPr>
            <w:r>
              <w:rPr>
                <w:rFonts w:ascii="宋体" w:hAnsi="宋体" w:cs="宋体" w:hint="eastAsia"/>
                <w:color w:val="000000"/>
                <w:kern w:val="0"/>
              </w:rPr>
              <w:t>#</w:t>
            </w:r>
            <w:r w:rsidRPr="00684526">
              <w:rPr>
                <w:rFonts w:ascii="宋体" w:hAnsi="宋体" w:cs="宋体" w:hint="eastAsia"/>
                <w:color w:val="000000"/>
                <w:kern w:val="0"/>
              </w:rPr>
              <w:t>汉传佛教大藏经问题（白化文）</w:t>
            </w:r>
          </w:p>
        </w:tc>
      </w:tr>
      <w:tr w:rsidR="007C5AC4" w:rsidRPr="005C59C8" w:rsidTr="00E75504">
        <w:trPr>
          <w:cantSplit/>
          <w:trHeight w:val="642"/>
          <w:jc w:val="center"/>
        </w:trPr>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10219</w:t>
            </w:r>
          </w:p>
        </w:tc>
        <w:tc>
          <w:tcPr>
            <w:tcW w:w="3583" w:type="dxa"/>
            <w:shd w:val="clear" w:color="000000" w:fill="FFFFFF"/>
            <w:vAlign w:val="center"/>
          </w:tcPr>
          <w:p w:rsidR="007C5AC4" w:rsidRPr="00684526" w:rsidRDefault="007C5AC4" w:rsidP="00E75504">
            <w:pPr>
              <w:spacing w:line="400" w:lineRule="exact"/>
              <w:rPr>
                <w:rFonts w:ascii="宋体" w:hAnsi="宋体" w:cs="宋体"/>
                <w:color w:val="000000"/>
                <w:kern w:val="0"/>
              </w:rPr>
            </w:pPr>
            <w:r>
              <w:rPr>
                <w:rFonts w:ascii="宋体" w:hAnsi="宋体" w:cs="宋体" w:hint="eastAsia"/>
                <w:color w:val="000000"/>
                <w:kern w:val="0"/>
              </w:rPr>
              <w:t>#</w:t>
            </w:r>
            <w:r w:rsidRPr="00684526">
              <w:rPr>
                <w:rFonts w:ascii="宋体" w:hAnsi="宋体" w:cs="宋体" w:hint="eastAsia"/>
                <w:color w:val="000000"/>
                <w:kern w:val="0"/>
              </w:rPr>
              <w:t>中国人的信仰与政治（吕嘉）</w:t>
            </w:r>
          </w:p>
        </w:tc>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10168</w:t>
            </w:r>
          </w:p>
        </w:tc>
        <w:tc>
          <w:tcPr>
            <w:tcW w:w="4261" w:type="dxa"/>
            <w:shd w:val="clear" w:color="000000" w:fill="FFFFFF"/>
            <w:vAlign w:val="center"/>
          </w:tcPr>
          <w:p w:rsidR="007C5AC4" w:rsidRPr="00684526" w:rsidRDefault="007C5AC4" w:rsidP="00E75504">
            <w:pPr>
              <w:spacing w:line="400" w:lineRule="exact"/>
              <w:rPr>
                <w:rFonts w:ascii="宋体" w:hAnsi="宋体" w:cs="宋体"/>
                <w:color w:val="000000"/>
                <w:kern w:val="0"/>
              </w:rPr>
            </w:pPr>
            <w:r>
              <w:rPr>
                <w:rFonts w:ascii="宋体" w:hAnsi="宋体" w:cs="宋体" w:hint="eastAsia"/>
                <w:color w:val="000000"/>
                <w:kern w:val="0"/>
              </w:rPr>
              <w:t>#</w:t>
            </w:r>
            <w:r w:rsidRPr="00684526">
              <w:rPr>
                <w:rFonts w:ascii="宋体" w:hAnsi="宋体" w:cs="宋体" w:hint="eastAsia"/>
                <w:color w:val="000000"/>
                <w:kern w:val="0"/>
              </w:rPr>
              <w:t>物理实验快乐教学（熊永红）</w:t>
            </w:r>
          </w:p>
        </w:tc>
      </w:tr>
      <w:tr w:rsidR="007C5AC4" w:rsidRPr="005C59C8" w:rsidTr="00E75504">
        <w:trPr>
          <w:cantSplit/>
          <w:trHeight w:val="642"/>
          <w:jc w:val="center"/>
        </w:trPr>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10209</w:t>
            </w:r>
          </w:p>
        </w:tc>
        <w:tc>
          <w:tcPr>
            <w:tcW w:w="3583" w:type="dxa"/>
            <w:shd w:val="clear" w:color="000000" w:fill="FFFFFF"/>
            <w:vAlign w:val="center"/>
          </w:tcPr>
          <w:p w:rsidR="007C5AC4" w:rsidRPr="00684526" w:rsidRDefault="007C5AC4" w:rsidP="00E75504">
            <w:pPr>
              <w:spacing w:line="400" w:lineRule="exact"/>
              <w:rPr>
                <w:rFonts w:ascii="宋体" w:hAnsi="宋体" w:cs="宋体"/>
                <w:color w:val="000000"/>
                <w:kern w:val="0"/>
              </w:rPr>
            </w:pPr>
            <w:r>
              <w:rPr>
                <w:rFonts w:ascii="宋体" w:hAnsi="宋体" w:cs="宋体" w:hint="eastAsia"/>
                <w:color w:val="000000"/>
                <w:kern w:val="0"/>
              </w:rPr>
              <w:t>#</w:t>
            </w:r>
            <w:r w:rsidRPr="00684526">
              <w:rPr>
                <w:rFonts w:ascii="宋体" w:hAnsi="宋体" w:cs="宋体" w:hint="eastAsia"/>
                <w:color w:val="000000"/>
                <w:kern w:val="0"/>
              </w:rPr>
              <w:t>万维网地理信息系统（WebGIS）技术应用和方向</w:t>
            </w:r>
          </w:p>
        </w:tc>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10137</w:t>
            </w:r>
          </w:p>
        </w:tc>
        <w:tc>
          <w:tcPr>
            <w:tcW w:w="4261" w:type="dxa"/>
            <w:shd w:val="clear" w:color="000000" w:fill="FFFFFF"/>
            <w:vAlign w:val="center"/>
          </w:tcPr>
          <w:p w:rsidR="007C5AC4" w:rsidRPr="00684526" w:rsidRDefault="007C5AC4" w:rsidP="00E75504">
            <w:pPr>
              <w:spacing w:line="400" w:lineRule="exact"/>
              <w:rPr>
                <w:rFonts w:ascii="宋体" w:hAnsi="宋体" w:cs="宋体"/>
                <w:color w:val="000000"/>
                <w:kern w:val="0"/>
              </w:rPr>
            </w:pPr>
            <w:r>
              <w:rPr>
                <w:rFonts w:ascii="宋体" w:hAnsi="宋体" w:cs="宋体" w:hint="eastAsia"/>
                <w:color w:val="000000"/>
                <w:kern w:val="0"/>
              </w:rPr>
              <w:t>#</w:t>
            </w:r>
            <w:r w:rsidRPr="00684526">
              <w:rPr>
                <w:rFonts w:ascii="宋体" w:hAnsi="宋体" w:cs="宋体" w:hint="eastAsia"/>
                <w:color w:val="000000"/>
                <w:kern w:val="0"/>
              </w:rPr>
              <w:t>生物实验教学的思考与探索（丁明孝）</w:t>
            </w:r>
          </w:p>
        </w:tc>
      </w:tr>
      <w:tr w:rsidR="007C5AC4" w:rsidRPr="005C59C8" w:rsidTr="00E75504">
        <w:trPr>
          <w:cantSplit/>
          <w:trHeight w:val="642"/>
          <w:jc w:val="center"/>
        </w:trPr>
        <w:tc>
          <w:tcPr>
            <w:tcW w:w="774" w:type="dxa"/>
            <w:shd w:val="clear" w:color="000000" w:fill="FFFFFF"/>
            <w:vAlign w:val="center"/>
          </w:tcPr>
          <w:p w:rsidR="007C5AC4" w:rsidRPr="00956E83" w:rsidRDefault="007C5AC4" w:rsidP="00E75504">
            <w:pPr>
              <w:jc w:val="center"/>
              <w:rPr>
                <w:rFonts w:ascii="宋体" w:hAnsi="宋体"/>
              </w:rPr>
            </w:pPr>
            <w:r>
              <w:rPr>
                <w:rFonts w:ascii="宋体" w:hAnsi="宋体" w:hint="eastAsia"/>
              </w:rPr>
              <w:t>10221</w:t>
            </w:r>
          </w:p>
        </w:tc>
        <w:tc>
          <w:tcPr>
            <w:tcW w:w="3583" w:type="dxa"/>
            <w:shd w:val="clear" w:color="000000" w:fill="FFFFFF"/>
            <w:vAlign w:val="center"/>
          </w:tcPr>
          <w:p w:rsidR="007C5AC4" w:rsidRPr="00684526" w:rsidRDefault="007C5AC4" w:rsidP="00E75504">
            <w:pPr>
              <w:spacing w:line="400" w:lineRule="exact"/>
              <w:rPr>
                <w:rFonts w:ascii="宋体" w:hAnsi="宋体" w:cs="宋体"/>
                <w:color w:val="000000"/>
                <w:kern w:val="0"/>
              </w:rPr>
            </w:pPr>
            <w:r>
              <w:rPr>
                <w:rFonts w:ascii="宋体" w:hAnsi="宋体" w:cs="宋体" w:hint="eastAsia"/>
                <w:color w:val="000000"/>
                <w:kern w:val="0"/>
              </w:rPr>
              <w:t>#</w:t>
            </w:r>
            <w:r w:rsidRPr="00684526">
              <w:rPr>
                <w:rFonts w:ascii="宋体" w:hAnsi="宋体" w:cs="宋体" w:hint="eastAsia"/>
                <w:color w:val="000000"/>
                <w:kern w:val="0"/>
              </w:rPr>
              <w:t>开放课程建设经验分享——以物流学为例（汝宜红）</w:t>
            </w:r>
          </w:p>
        </w:tc>
        <w:tc>
          <w:tcPr>
            <w:tcW w:w="774" w:type="dxa"/>
            <w:shd w:val="clear" w:color="000000" w:fill="FFFFFF"/>
            <w:vAlign w:val="center"/>
          </w:tcPr>
          <w:p w:rsidR="007C5AC4" w:rsidRPr="00956E83" w:rsidRDefault="007C5AC4" w:rsidP="00E75504">
            <w:pPr>
              <w:jc w:val="center"/>
              <w:rPr>
                <w:rFonts w:ascii="宋体" w:hAnsi="宋体"/>
              </w:rPr>
            </w:pPr>
          </w:p>
        </w:tc>
        <w:tc>
          <w:tcPr>
            <w:tcW w:w="4261" w:type="dxa"/>
            <w:shd w:val="clear" w:color="000000" w:fill="FFFFFF"/>
            <w:vAlign w:val="center"/>
          </w:tcPr>
          <w:p w:rsidR="007C5AC4" w:rsidRPr="009C3ED5" w:rsidRDefault="007C5AC4" w:rsidP="00E75504">
            <w:pPr>
              <w:spacing w:line="400" w:lineRule="exact"/>
              <w:rPr>
                <w:rFonts w:ascii="宋体"/>
                <w:color w:val="000000"/>
                <w:u w:val="wavyHeavy"/>
              </w:rPr>
            </w:pPr>
          </w:p>
        </w:tc>
      </w:tr>
    </w:tbl>
    <w:p w:rsidR="00796393" w:rsidRPr="007C5AC4" w:rsidRDefault="00796393"/>
    <w:sectPr w:rsidR="00796393" w:rsidRPr="007C5AC4" w:rsidSect="00AB0E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9E8" w:rsidRDefault="005839E8" w:rsidP="007C5AC4">
      <w:r>
        <w:separator/>
      </w:r>
    </w:p>
  </w:endnote>
  <w:endnote w:type="continuationSeparator" w:id="1">
    <w:p w:rsidR="005839E8" w:rsidRDefault="005839E8" w:rsidP="007C5A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ȭхڧ;">
    <w:altName w:val="宋体"/>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汉仪仿宋简">
    <w:altName w:val="Arial Unicode MS"/>
    <w:charset w:val="86"/>
    <w:family w:val="modern"/>
    <w:pitch w:val="fixed"/>
    <w:sig w:usb0="00000000" w:usb1="080E0800" w:usb2="00000012"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AC4" w:rsidRDefault="007C5AC4">
    <w:pPr>
      <w:pStyle w:val="a4"/>
    </w:pPr>
  </w:p>
  <w:p w:rsidR="007C5AC4" w:rsidRDefault="007C5AC4" w:rsidP="006759D9">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9E8" w:rsidRDefault="005839E8" w:rsidP="007C5AC4">
      <w:r>
        <w:separator/>
      </w:r>
    </w:p>
  </w:footnote>
  <w:footnote w:type="continuationSeparator" w:id="1">
    <w:p w:rsidR="005839E8" w:rsidRDefault="005839E8" w:rsidP="007C5AC4">
      <w:r>
        <w:continuationSeparator/>
      </w:r>
    </w:p>
  </w:footnote>
  <w:footnote w:id="2">
    <w:p w:rsidR="007C5AC4" w:rsidRDefault="007C5AC4" w:rsidP="007C5AC4">
      <w:pPr>
        <w:pStyle w:val="af0"/>
      </w:pPr>
      <w:fldSimple w:instr="= 1 \* GB3">
        <w:r>
          <w:rPr>
            <w:rFonts w:hint="eastAsia"/>
            <w:noProof/>
          </w:rPr>
          <w:t>①</w:t>
        </w:r>
      </w:fldSimple>
      <w:r>
        <w:rPr>
          <w:rFonts w:hint="eastAsia"/>
        </w:rPr>
        <w:t xml:space="preserve"> ID</w:t>
      </w:r>
      <w:r>
        <w:rPr>
          <w:rFonts w:hint="eastAsia"/>
        </w:rPr>
        <w:t>号为在线点播培训课程唯一代码，供选课使用。</w:t>
      </w:r>
    </w:p>
  </w:footnote>
  <w:footnote w:id="3">
    <w:p w:rsidR="007C5AC4" w:rsidRPr="00C3765A" w:rsidRDefault="007C5AC4" w:rsidP="007C5AC4">
      <w:pPr>
        <w:pStyle w:val="af0"/>
      </w:pPr>
      <w:fldSimple w:instr="= 2 \* GB3">
        <w:r>
          <w:rPr>
            <w:rFonts w:hint="eastAsia"/>
            <w:noProof/>
          </w:rPr>
          <w:t>②</w:t>
        </w:r>
      </w:fldSimple>
      <w:r>
        <w:rPr>
          <w:rFonts w:hint="eastAsia"/>
        </w:rPr>
        <w:t>加</w:t>
      </w:r>
      <w:r>
        <w:rPr>
          <w:rFonts w:ascii="宋体" w:hAnsi="宋体" w:cs="宋体" w:hint="eastAsia"/>
          <w:color w:val="000000"/>
          <w:kern w:val="0"/>
        </w:rPr>
        <w:t>#的课程为本次新增课程。</w:t>
      </w:r>
    </w:p>
  </w:footnote>
  <w:footnote w:id="4">
    <w:p w:rsidR="007C5AC4" w:rsidRDefault="007C5AC4" w:rsidP="007C5AC4">
      <w:pPr>
        <w:pStyle w:val="af0"/>
      </w:pPr>
      <w:fldSimple w:instr="= 3 \* GB3">
        <w:r>
          <w:rPr>
            <w:rFonts w:hint="eastAsia"/>
            <w:noProof/>
          </w:rPr>
          <w:t>③</w:t>
        </w:r>
      </w:fldSimple>
      <w:r>
        <w:rPr>
          <w:rFonts w:hint="eastAsia"/>
        </w:rPr>
        <w:t>加</w:t>
      </w:r>
      <w:r w:rsidRPr="0076022A">
        <w:rPr>
          <w:rFonts w:ascii="宋体"/>
        </w:rPr>
        <w:t>*</w:t>
      </w:r>
      <w:r>
        <w:rPr>
          <w:rFonts w:ascii="宋体" w:hint="eastAsia"/>
        </w:rPr>
        <w:t>的</w:t>
      </w:r>
      <w:r w:rsidRPr="00C3765A">
        <w:rPr>
          <w:rFonts w:hint="eastAsia"/>
        </w:rPr>
        <w:t>课程在表</w:t>
      </w:r>
      <w:r w:rsidRPr="00C3765A">
        <w:rPr>
          <w:rFonts w:hint="eastAsia"/>
        </w:rPr>
        <w:t>1</w:t>
      </w:r>
      <w:r w:rsidRPr="00C3765A">
        <w:rPr>
          <w:rFonts w:hint="eastAsia"/>
        </w:rPr>
        <w:t>新教师在线点播培训课程</w:t>
      </w:r>
      <w:r>
        <w:rPr>
          <w:rFonts w:hint="eastAsia"/>
        </w:rPr>
        <w:t>列表中已出现。</w:t>
      </w:r>
    </w:p>
  </w:footnote>
  <w:footnote w:id="5">
    <w:p w:rsidR="007C5AC4" w:rsidRDefault="007C5AC4" w:rsidP="007C5AC4">
      <w:pPr>
        <w:pStyle w:val="af0"/>
      </w:pPr>
      <w:fldSimple w:instr="= 4 \* GB3">
        <w:r>
          <w:rPr>
            <w:rFonts w:hint="eastAsia"/>
            <w:noProof/>
          </w:rPr>
          <w:t>④</w:t>
        </w:r>
      </w:fldSimple>
      <w:r w:rsidRPr="00D8417D">
        <w:rPr>
          <w:rFonts w:asciiTheme="minorEastAsia" w:hAnsiTheme="minorEastAsia" w:cs="Arial" w:hint="eastAsia"/>
          <w:color w:val="0D0D0D" w:themeColor="text1" w:themeTint="F2"/>
        </w:rPr>
        <w:t>学员可从此表中选择若干专题</w:t>
      </w:r>
      <w:r>
        <w:rPr>
          <w:rFonts w:asciiTheme="minorEastAsia" w:hAnsiTheme="minorEastAsia" w:cs="Arial" w:hint="eastAsia"/>
          <w:color w:val="0D0D0D" w:themeColor="text1" w:themeTint="F2"/>
        </w:rPr>
        <w:t>，</w:t>
      </w:r>
      <w:r w:rsidRPr="00D8417D">
        <w:rPr>
          <w:rFonts w:asciiTheme="minorEastAsia" w:hAnsiTheme="minorEastAsia" w:cs="Arial" w:hint="eastAsia"/>
          <w:color w:val="0D0D0D" w:themeColor="text1" w:themeTint="F2"/>
        </w:rPr>
        <w:t>自主组课学习。</w:t>
      </w:r>
      <w:r>
        <w:rPr>
          <w:rFonts w:asciiTheme="minorEastAsia" w:hAnsiTheme="minorEastAsia" w:cs="Arial" w:hint="eastAsia"/>
          <w:color w:val="0D0D0D" w:themeColor="text1" w:themeTint="F2"/>
        </w:rPr>
        <w:t>学习办法详见</w:t>
      </w:r>
      <w:r w:rsidRPr="000C0BCD">
        <w:rPr>
          <w:rFonts w:asciiTheme="minorEastAsia" w:hAnsiTheme="minorEastAsia" w:cs="宋体" w:hint="eastAsia"/>
          <w:bCs/>
          <w:szCs w:val="21"/>
        </w:rPr>
        <w:t>网培中心网站（</w:t>
      </w:r>
      <w:r w:rsidRPr="000C0BCD">
        <w:rPr>
          <w:rFonts w:asciiTheme="minorEastAsia" w:hAnsiTheme="minorEastAsia" w:cs="仿宋_GB2312"/>
          <w:szCs w:val="21"/>
        </w:rPr>
        <w:t>http://www.enetedu.com</w:t>
      </w:r>
      <w:r w:rsidRPr="000C0BCD">
        <w:rPr>
          <w:rFonts w:asciiTheme="minorEastAsia" w:hAnsiTheme="minorEastAsia" w:cs="宋体" w:hint="eastAsia"/>
          <w:bCs/>
          <w:szCs w:val="21"/>
        </w:rPr>
        <w:t>）</w:t>
      </w:r>
      <w:r>
        <w:rPr>
          <w:rFonts w:asciiTheme="minorEastAsia" w:hAnsiTheme="minorEastAsia" w:cs="宋体" w:hint="eastAsia"/>
          <w:bCs/>
          <w:szCs w:val="21"/>
        </w:rPr>
        <w:t>相关</w:t>
      </w:r>
      <w:r>
        <w:rPr>
          <w:rFonts w:asciiTheme="minorEastAsia" w:hAnsiTheme="minorEastAsia" w:cs="Arial" w:hint="eastAsia"/>
          <w:color w:val="0D0D0D" w:themeColor="text1" w:themeTint="F2"/>
        </w:rPr>
        <w:t>说明。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AC4" w:rsidRDefault="007C5AC4" w:rsidP="006759D9">
    <w:pPr>
      <w:pStyle w:val="a3"/>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5AC4"/>
    <w:rsid w:val="00000A1F"/>
    <w:rsid w:val="0000180F"/>
    <w:rsid w:val="00001A8A"/>
    <w:rsid w:val="00002480"/>
    <w:rsid w:val="00006D6F"/>
    <w:rsid w:val="00007778"/>
    <w:rsid w:val="000103BA"/>
    <w:rsid w:val="00010E77"/>
    <w:rsid w:val="000156BD"/>
    <w:rsid w:val="000168F1"/>
    <w:rsid w:val="0001741A"/>
    <w:rsid w:val="00021447"/>
    <w:rsid w:val="00021D18"/>
    <w:rsid w:val="00021D89"/>
    <w:rsid w:val="00023D12"/>
    <w:rsid w:val="00025701"/>
    <w:rsid w:val="000257E1"/>
    <w:rsid w:val="00027344"/>
    <w:rsid w:val="0003071F"/>
    <w:rsid w:val="00031AC9"/>
    <w:rsid w:val="00035D2B"/>
    <w:rsid w:val="00036933"/>
    <w:rsid w:val="0003735D"/>
    <w:rsid w:val="00040F96"/>
    <w:rsid w:val="000416CB"/>
    <w:rsid w:val="00042061"/>
    <w:rsid w:val="00047E61"/>
    <w:rsid w:val="000500DE"/>
    <w:rsid w:val="00051D12"/>
    <w:rsid w:val="00054017"/>
    <w:rsid w:val="00055767"/>
    <w:rsid w:val="00060150"/>
    <w:rsid w:val="000622A7"/>
    <w:rsid w:val="00062C9E"/>
    <w:rsid w:val="0006313E"/>
    <w:rsid w:val="000646F1"/>
    <w:rsid w:val="00064C2E"/>
    <w:rsid w:val="000660D8"/>
    <w:rsid w:val="00067147"/>
    <w:rsid w:val="00071E6D"/>
    <w:rsid w:val="000722F6"/>
    <w:rsid w:val="00073053"/>
    <w:rsid w:val="00074156"/>
    <w:rsid w:val="00074A36"/>
    <w:rsid w:val="000751E3"/>
    <w:rsid w:val="0007644B"/>
    <w:rsid w:val="00076DE8"/>
    <w:rsid w:val="000770DC"/>
    <w:rsid w:val="000806A5"/>
    <w:rsid w:val="000808CB"/>
    <w:rsid w:val="00081640"/>
    <w:rsid w:val="00081C1F"/>
    <w:rsid w:val="000821CE"/>
    <w:rsid w:val="00082658"/>
    <w:rsid w:val="000835A8"/>
    <w:rsid w:val="00084603"/>
    <w:rsid w:val="00084BCE"/>
    <w:rsid w:val="00085124"/>
    <w:rsid w:val="00085F34"/>
    <w:rsid w:val="000860DF"/>
    <w:rsid w:val="00086A2C"/>
    <w:rsid w:val="000915C5"/>
    <w:rsid w:val="00094171"/>
    <w:rsid w:val="000957E1"/>
    <w:rsid w:val="000A046E"/>
    <w:rsid w:val="000A1337"/>
    <w:rsid w:val="000A1551"/>
    <w:rsid w:val="000A794E"/>
    <w:rsid w:val="000B2BEE"/>
    <w:rsid w:val="000B301F"/>
    <w:rsid w:val="000B314C"/>
    <w:rsid w:val="000B316D"/>
    <w:rsid w:val="000B4912"/>
    <w:rsid w:val="000B585D"/>
    <w:rsid w:val="000B60E9"/>
    <w:rsid w:val="000B7763"/>
    <w:rsid w:val="000B7A9A"/>
    <w:rsid w:val="000C097F"/>
    <w:rsid w:val="000C299D"/>
    <w:rsid w:val="000C4A72"/>
    <w:rsid w:val="000C4C2C"/>
    <w:rsid w:val="000C5783"/>
    <w:rsid w:val="000C61D1"/>
    <w:rsid w:val="000C67DD"/>
    <w:rsid w:val="000D0439"/>
    <w:rsid w:val="000D1E58"/>
    <w:rsid w:val="000D405A"/>
    <w:rsid w:val="000E13F4"/>
    <w:rsid w:val="000E1712"/>
    <w:rsid w:val="000E319F"/>
    <w:rsid w:val="000E3F7B"/>
    <w:rsid w:val="000E5389"/>
    <w:rsid w:val="000E564F"/>
    <w:rsid w:val="000E5835"/>
    <w:rsid w:val="000E5CA3"/>
    <w:rsid w:val="000E731A"/>
    <w:rsid w:val="000E7CA4"/>
    <w:rsid w:val="000F14FA"/>
    <w:rsid w:val="000F1EE7"/>
    <w:rsid w:val="000F2E88"/>
    <w:rsid w:val="000F5643"/>
    <w:rsid w:val="000F6147"/>
    <w:rsid w:val="000F7BD7"/>
    <w:rsid w:val="0010274D"/>
    <w:rsid w:val="001043F7"/>
    <w:rsid w:val="001069BA"/>
    <w:rsid w:val="00107897"/>
    <w:rsid w:val="001140A3"/>
    <w:rsid w:val="001146EB"/>
    <w:rsid w:val="0011631F"/>
    <w:rsid w:val="001163E8"/>
    <w:rsid w:val="00116B18"/>
    <w:rsid w:val="00116ED4"/>
    <w:rsid w:val="00117B07"/>
    <w:rsid w:val="00117D05"/>
    <w:rsid w:val="00123928"/>
    <w:rsid w:val="00124990"/>
    <w:rsid w:val="00124AAA"/>
    <w:rsid w:val="001255BE"/>
    <w:rsid w:val="00127EC0"/>
    <w:rsid w:val="00130275"/>
    <w:rsid w:val="00130759"/>
    <w:rsid w:val="001322D7"/>
    <w:rsid w:val="00134D19"/>
    <w:rsid w:val="001366E9"/>
    <w:rsid w:val="00136D60"/>
    <w:rsid w:val="00140200"/>
    <w:rsid w:val="00140F5A"/>
    <w:rsid w:val="00141A66"/>
    <w:rsid w:val="0014249F"/>
    <w:rsid w:val="001438B3"/>
    <w:rsid w:val="001451A5"/>
    <w:rsid w:val="00150E47"/>
    <w:rsid w:val="00151005"/>
    <w:rsid w:val="00157D31"/>
    <w:rsid w:val="001613B9"/>
    <w:rsid w:val="00161549"/>
    <w:rsid w:val="00162BC3"/>
    <w:rsid w:val="00163CFB"/>
    <w:rsid w:val="00163FB2"/>
    <w:rsid w:val="00165F56"/>
    <w:rsid w:val="00167D03"/>
    <w:rsid w:val="00170AD1"/>
    <w:rsid w:val="00171EE8"/>
    <w:rsid w:val="001728E3"/>
    <w:rsid w:val="00172B36"/>
    <w:rsid w:val="00172B49"/>
    <w:rsid w:val="0017365D"/>
    <w:rsid w:val="00173AD4"/>
    <w:rsid w:val="00177076"/>
    <w:rsid w:val="001770D8"/>
    <w:rsid w:val="001778A2"/>
    <w:rsid w:val="00177AF8"/>
    <w:rsid w:val="00180C3E"/>
    <w:rsid w:val="001811A9"/>
    <w:rsid w:val="0018363F"/>
    <w:rsid w:val="001839DB"/>
    <w:rsid w:val="00183E78"/>
    <w:rsid w:val="00184CCF"/>
    <w:rsid w:val="00185006"/>
    <w:rsid w:val="00185328"/>
    <w:rsid w:val="00185891"/>
    <w:rsid w:val="001859D0"/>
    <w:rsid w:val="00186DE4"/>
    <w:rsid w:val="00190D61"/>
    <w:rsid w:val="001919ED"/>
    <w:rsid w:val="00191FE4"/>
    <w:rsid w:val="00193631"/>
    <w:rsid w:val="001944B7"/>
    <w:rsid w:val="001950DC"/>
    <w:rsid w:val="001A1EEA"/>
    <w:rsid w:val="001A2F26"/>
    <w:rsid w:val="001A3E10"/>
    <w:rsid w:val="001A40F5"/>
    <w:rsid w:val="001A686C"/>
    <w:rsid w:val="001A68BC"/>
    <w:rsid w:val="001A6DAB"/>
    <w:rsid w:val="001A70F5"/>
    <w:rsid w:val="001A7CF3"/>
    <w:rsid w:val="001B046E"/>
    <w:rsid w:val="001B44FC"/>
    <w:rsid w:val="001B7621"/>
    <w:rsid w:val="001C01D7"/>
    <w:rsid w:val="001C0422"/>
    <w:rsid w:val="001C04AD"/>
    <w:rsid w:val="001C08A6"/>
    <w:rsid w:val="001C1140"/>
    <w:rsid w:val="001C145B"/>
    <w:rsid w:val="001C35A6"/>
    <w:rsid w:val="001C4A36"/>
    <w:rsid w:val="001C62AF"/>
    <w:rsid w:val="001C6B9A"/>
    <w:rsid w:val="001C73C4"/>
    <w:rsid w:val="001C73F1"/>
    <w:rsid w:val="001D0A06"/>
    <w:rsid w:val="001D4018"/>
    <w:rsid w:val="001D5AA4"/>
    <w:rsid w:val="001D6119"/>
    <w:rsid w:val="001D73F0"/>
    <w:rsid w:val="001D7FA2"/>
    <w:rsid w:val="001E18F0"/>
    <w:rsid w:val="001E1D43"/>
    <w:rsid w:val="001E4168"/>
    <w:rsid w:val="001E41E6"/>
    <w:rsid w:val="001E49BC"/>
    <w:rsid w:val="001F0DB5"/>
    <w:rsid w:val="001F2D55"/>
    <w:rsid w:val="001F3C66"/>
    <w:rsid w:val="001F4B61"/>
    <w:rsid w:val="001F5557"/>
    <w:rsid w:val="001F7D33"/>
    <w:rsid w:val="001F7E39"/>
    <w:rsid w:val="0021038F"/>
    <w:rsid w:val="00210E62"/>
    <w:rsid w:val="00212D69"/>
    <w:rsid w:val="002152D0"/>
    <w:rsid w:val="00215C18"/>
    <w:rsid w:val="00216CFE"/>
    <w:rsid w:val="00220656"/>
    <w:rsid w:val="00222792"/>
    <w:rsid w:val="00223A87"/>
    <w:rsid w:val="00225212"/>
    <w:rsid w:val="002269B7"/>
    <w:rsid w:val="002271E0"/>
    <w:rsid w:val="002314A5"/>
    <w:rsid w:val="002346F8"/>
    <w:rsid w:val="00234ED8"/>
    <w:rsid w:val="00235015"/>
    <w:rsid w:val="00235CDC"/>
    <w:rsid w:val="002374E9"/>
    <w:rsid w:val="00243484"/>
    <w:rsid w:val="00244001"/>
    <w:rsid w:val="00245A9A"/>
    <w:rsid w:val="00245F67"/>
    <w:rsid w:val="0024616A"/>
    <w:rsid w:val="00247218"/>
    <w:rsid w:val="00247CA2"/>
    <w:rsid w:val="00251C67"/>
    <w:rsid w:val="00254E66"/>
    <w:rsid w:val="00255FA7"/>
    <w:rsid w:val="00256013"/>
    <w:rsid w:val="00256133"/>
    <w:rsid w:val="002565D4"/>
    <w:rsid w:val="002573A4"/>
    <w:rsid w:val="00260692"/>
    <w:rsid w:val="00260C7D"/>
    <w:rsid w:val="00261548"/>
    <w:rsid w:val="002630E7"/>
    <w:rsid w:val="00263617"/>
    <w:rsid w:val="00264133"/>
    <w:rsid w:val="0026417C"/>
    <w:rsid w:val="00264463"/>
    <w:rsid w:val="00266C0C"/>
    <w:rsid w:val="0027169E"/>
    <w:rsid w:val="00273D10"/>
    <w:rsid w:val="00275D0A"/>
    <w:rsid w:val="00282FFE"/>
    <w:rsid w:val="002841A1"/>
    <w:rsid w:val="00284732"/>
    <w:rsid w:val="00287707"/>
    <w:rsid w:val="00287934"/>
    <w:rsid w:val="00290CF9"/>
    <w:rsid w:val="00293034"/>
    <w:rsid w:val="00293845"/>
    <w:rsid w:val="002944C8"/>
    <w:rsid w:val="00295C06"/>
    <w:rsid w:val="00295CFC"/>
    <w:rsid w:val="002A0811"/>
    <w:rsid w:val="002A12DE"/>
    <w:rsid w:val="002A63C5"/>
    <w:rsid w:val="002B0337"/>
    <w:rsid w:val="002B0D77"/>
    <w:rsid w:val="002B19D7"/>
    <w:rsid w:val="002B2A55"/>
    <w:rsid w:val="002B3033"/>
    <w:rsid w:val="002B376F"/>
    <w:rsid w:val="002B42CB"/>
    <w:rsid w:val="002B445F"/>
    <w:rsid w:val="002B44F6"/>
    <w:rsid w:val="002B4810"/>
    <w:rsid w:val="002B5AA7"/>
    <w:rsid w:val="002B63FE"/>
    <w:rsid w:val="002B7EF4"/>
    <w:rsid w:val="002C1F13"/>
    <w:rsid w:val="002C25EA"/>
    <w:rsid w:val="002C372F"/>
    <w:rsid w:val="002C3B4A"/>
    <w:rsid w:val="002C695C"/>
    <w:rsid w:val="002D0310"/>
    <w:rsid w:val="002D0B5C"/>
    <w:rsid w:val="002D0BE0"/>
    <w:rsid w:val="002D3065"/>
    <w:rsid w:val="002D3687"/>
    <w:rsid w:val="002D3FD2"/>
    <w:rsid w:val="002D475A"/>
    <w:rsid w:val="002D4E01"/>
    <w:rsid w:val="002D5337"/>
    <w:rsid w:val="002D5767"/>
    <w:rsid w:val="002D69B1"/>
    <w:rsid w:val="002D70DB"/>
    <w:rsid w:val="002E2431"/>
    <w:rsid w:val="002E2CDE"/>
    <w:rsid w:val="002E2F7E"/>
    <w:rsid w:val="002E300D"/>
    <w:rsid w:val="002E5A95"/>
    <w:rsid w:val="002E5AD2"/>
    <w:rsid w:val="002F099B"/>
    <w:rsid w:val="002F1F95"/>
    <w:rsid w:val="002F2C30"/>
    <w:rsid w:val="002F3D7D"/>
    <w:rsid w:val="002F44EC"/>
    <w:rsid w:val="00301131"/>
    <w:rsid w:val="00302262"/>
    <w:rsid w:val="00302307"/>
    <w:rsid w:val="00302518"/>
    <w:rsid w:val="00302E9B"/>
    <w:rsid w:val="00305367"/>
    <w:rsid w:val="00306C53"/>
    <w:rsid w:val="00307957"/>
    <w:rsid w:val="003144AE"/>
    <w:rsid w:val="003155EB"/>
    <w:rsid w:val="00315912"/>
    <w:rsid w:val="00316372"/>
    <w:rsid w:val="00317055"/>
    <w:rsid w:val="0031757E"/>
    <w:rsid w:val="003210D4"/>
    <w:rsid w:val="00323CBC"/>
    <w:rsid w:val="003250C3"/>
    <w:rsid w:val="00325743"/>
    <w:rsid w:val="00325D91"/>
    <w:rsid w:val="0032729A"/>
    <w:rsid w:val="00327544"/>
    <w:rsid w:val="00331B6B"/>
    <w:rsid w:val="00332698"/>
    <w:rsid w:val="00332BF7"/>
    <w:rsid w:val="003336CA"/>
    <w:rsid w:val="00334A42"/>
    <w:rsid w:val="00335E57"/>
    <w:rsid w:val="00337575"/>
    <w:rsid w:val="00341DFE"/>
    <w:rsid w:val="00341F12"/>
    <w:rsid w:val="00342588"/>
    <w:rsid w:val="0034292F"/>
    <w:rsid w:val="00343C74"/>
    <w:rsid w:val="003444F5"/>
    <w:rsid w:val="00344BD1"/>
    <w:rsid w:val="00344ED8"/>
    <w:rsid w:val="003511CF"/>
    <w:rsid w:val="00353D10"/>
    <w:rsid w:val="00354135"/>
    <w:rsid w:val="0036051B"/>
    <w:rsid w:val="00360EBD"/>
    <w:rsid w:val="00363A9E"/>
    <w:rsid w:val="00364BA8"/>
    <w:rsid w:val="00366894"/>
    <w:rsid w:val="00367C28"/>
    <w:rsid w:val="00370A93"/>
    <w:rsid w:val="00371CF0"/>
    <w:rsid w:val="00373428"/>
    <w:rsid w:val="00375DBA"/>
    <w:rsid w:val="003762F2"/>
    <w:rsid w:val="00377899"/>
    <w:rsid w:val="00377CE9"/>
    <w:rsid w:val="003812D9"/>
    <w:rsid w:val="003812EB"/>
    <w:rsid w:val="00381B31"/>
    <w:rsid w:val="003824E0"/>
    <w:rsid w:val="00382E8F"/>
    <w:rsid w:val="003833E1"/>
    <w:rsid w:val="00384F81"/>
    <w:rsid w:val="0038525C"/>
    <w:rsid w:val="003864A2"/>
    <w:rsid w:val="00386C0B"/>
    <w:rsid w:val="00390859"/>
    <w:rsid w:val="00391489"/>
    <w:rsid w:val="003924A8"/>
    <w:rsid w:val="00392C3D"/>
    <w:rsid w:val="00393933"/>
    <w:rsid w:val="00395723"/>
    <w:rsid w:val="00397E5F"/>
    <w:rsid w:val="003A086F"/>
    <w:rsid w:val="003A34EA"/>
    <w:rsid w:val="003A3A0A"/>
    <w:rsid w:val="003A3AA0"/>
    <w:rsid w:val="003A3F18"/>
    <w:rsid w:val="003A6632"/>
    <w:rsid w:val="003B0424"/>
    <w:rsid w:val="003B0BDF"/>
    <w:rsid w:val="003B1277"/>
    <w:rsid w:val="003B18A5"/>
    <w:rsid w:val="003B2E29"/>
    <w:rsid w:val="003B3A99"/>
    <w:rsid w:val="003B4033"/>
    <w:rsid w:val="003B507E"/>
    <w:rsid w:val="003B7437"/>
    <w:rsid w:val="003B7EE7"/>
    <w:rsid w:val="003C0C28"/>
    <w:rsid w:val="003C21E3"/>
    <w:rsid w:val="003C2496"/>
    <w:rsid w:val="003C2807"/>
    <w:rsid w:val="003C289A"/>
    <w:rsid w:val="003C4017"/>
    <w:rsid w:val="003C49B6"/>
    <w:rsid w:val="003C61DD"/>
    <w:rsid w:val="003C696E"/>
    <w:rsid w:val="003C7A56"/>
    <w:rsid w:val="003D0C54"/>
    <w:rsid w:val="003D2341"/>
    <w:rsid w:val="003D2DD7"/>
    <w:rsid w:val="003D4A52"/>
    <w:rsid w:val="003D618A"/>
    <w:rsid w:val="003D76D2"/>
    <w:rsid w:val="003D7D4F"/>
    <w:rsid w:val="003E252B"/>
    <w:rsid w:val="003E51EC"/>
    <w:rsid w:val="003E53CA"/>
    <w:rsid w:val="003E5F46"/>
    <w:rsid w:val="003E60DC"/>
    <w:rsid w:val="003E69E8"/>
    <w:rsid w:val="003E7440"/>
    <w:rsid w:val="003F3E45"/>
    <w:rsid w:val="003F4097"/>
    <w:rsid w:val="003F586B"/>
    <w:rsid w:val="003F587A"/>
    <w:rsid w:val="003F5ECE"/>
    <w:rsid w:val="003F7660"/>
    <w:rsid w:val="0040025B"/>
    <w:rsid w:val="00401FE3"/>
    <w:rsid w:val="004036B3"/>
    <w:rsid w:val="004063D2"/>
    <w:rsid w:val="0040668B"/>
    <w:rsid w:val="00411232"/>
    <w:rsid w:val="00411A96"/>
    <w:rsid w:val="00412602"/>
    <w:rsid w:val="004134FF"/>
    <w:rsid w:val="00415813"/>
    <w:rsid w:val="0041707B"/>
    <w:rsid w:val="0041745C"/>
    <w:rsid w:val="0041755E"/>
    <w:rsid w:val="00417567"/>
    <w:rsid w:val="0041781E"/>
    <w:rsid w:val="004207D9"/>
    <w:rsid w:val="00421AB9"/>
    <w:rsid w:val="0042255A"/>
    <w:rsid w:val="00422E80"/>
    <w:rsid w:val="00424018"/>
    <w:rsid w:val="00425F37"/>
    <w:rsid w:val="0042730E"/>
    <w:rsid w:val="004309B9"/>
    <w:rsid w:val="00431D8B"/>
    <w:rsid w:val="00434D41"/>
    <w:rsid w:val="004365CC"/>
    <w:rsid w:val="00436D9A"/>
    <w:rsid w:val="0044025C"/>
    <w:rsid w:val="004407AC"/>
    <w:rsid w:val="00441E87"/>
    <w:rsid w:val="00442A6F"/>
    <w:rsid w:val="00442C70"/>
    <w:rsid w:val="00443A06"/>
    <w:rsid w:val="00444273"/>
    <w:rsid w:val="00445124"/>
    <w:rsid w:val="00445147"/>
    <w:rsid w:val="004458A7"/>
    <w:rsid w:val="00447A2A"/>
    <w:rsid w:val="00447EC8"/>
    <w:rsid w:val="00450F99"/>
    <w:rsid w:val="0045243A"/>
    <w:rsid w:val="00453E97"/>
    <w:rsid w:val="00454F34"/>
    <w:rsid w:val="00456180"/>
    <w:rsid w:val="004611CB"/>
    <w:rsid w:val="00461DF7"/>
    <w:rsid w:val="004631E0"/>
    <w:rsid w:val="0046392B"/>
    <w:rsid w:val="00466A1D"/>
    <w:rsid w:val="00466A22"/>
    <w:rsid w:val="00466E22"/>
    <w:rsid w:val="00467E86"/>
    <w:rsid w:val="004705B1"/>
    <w:rsid w:val="004748D2"/>
    <w:rsid w:val="00474B03"/>
    <w:rsid w:val="004750F9"/>
    <w:rsid w:val="00476408"/>
    <w:rsid w:val="00476653"/>
    <w:rsid w:val="00476A9D"/>
    <w:rsid w:val="00476D71"/>
    <w:rsid w:val="00480CF0"/>
    <w:rsid w:val="00480F30"/>
    <w:rsid w:val="00482117"/>
    <w:rsid w:val="00482D38"/>
    <w:rsid w:val="00482EF6"/>
    <w:rsid w:val="00483191"/>
    <w:rsid w:val="00483938"/>
    <w:rsid w:val="00484729"/>
    <w:rsid w:val="00485076"/>
    <w:rsid w:val="00487BC9"/>
    <w:rsid w:val="00493368"/>
    <w:rsid w:val="00493D11"/>
    <w:rsid w:val="00494229"/>
    <w:rsid w:val="0049511C"/>
    <w:rsid w:val="004956D0"/>
    <w:rsid w:val="00496BF0"/>
    <w:rsid w:val="00497032"/>
    <w:rsid w:val="0049727D"/>
    <w:rsid w:val="004A03FF"/>
    <w:rsid w:val="004A082B"/>
    <w:rsid w:val="004A0BFD"/>
    <w:rsid w:val="004A127D"/>
    <w:rsid w:val="004A2CA1"/>
    <w:rsid w:val="004A3C0E"/>
    <w:rsid w:val="004A3EFE"/>
    <w:rsid w:val="004A4CC0"/>
    <w:rsid w:val="004B0DDC"/>
    <w:rsid w:val="004B1BD8"/>
    <w:rsid w:val="004B208D"/>
    <w:rsid w:val="004B22A2"/>
    <w:rsid w:val="004B5E36"/>
    <w:rsid w:val="004B7A1D"/>
    <w:rsid w:val="004C10C2"/>
    <w:rsid w:val="004C12D5"/>
    <w:rsid w:val="004C18AE"/>
    <w:rsid w:val="004C6BFC"/>
    <w:rsid w:val="004D37A1"/>
    <w:rsid w:val="004D4065"/>
    <w:rsid w:val="004D4130"/>
    <w:rsid w:val="004D7AE8"/>
    <w:rsid w:val="004E13F4"/>
    <w:rsid w:val="004E14BA"/>
    <w:rsid w:val="004E362B"/>
    <w:rsid w:val="004E3A90"/>
    <w:rsid w:val="004E579A"/>
    <w:rsid w:val="004E65DE"/>
    <w:rsid w:val="004E7F08"/>
    <w:rsid w:val="004F1EE1"/>
    <w:rsid w:val="004F2E65"/>
    <w:rsid w:val="004F2EE0"/>
    <w:rsid w:val="004F70C9"/>
    <w:rsid w:val="00500BEC"/>
    <w:rsid w:val="0050165C"/>
    <w:rsid w:val="005026DC"/>
    <w:rsid w:val="005041FA"/>
    <w:rsid w:val="00505371"/>
    <w:rsid w:val="00505D33"/>
    <w:rsid w:val="00505D8E"/>
    <w:rsid w:val="00505FA8"/>
    <w:rsid w:val="005061B5"/>
    <w:rsid w:val="00506E87"/>
    <w:rsid w:val="00506EC2"/>
    <w:rsid w:val="005100B5"/>
    <w:rsid w:val="005113A0"/>
    <w:rsid w:val="005133E5"/>
    <w:rsid w:val="00514A40"/>
    <w:rsid w:val="00514DA4"/>
    <w:rsid w:val="0052181D"/>
    <w:rsid w:val="005221AC"/>
    <w:rsid w:val="00523044"/>
    <w:rsid w:val="0052352D"/>
    <w:rsid w:val="0052477D"/>
    <w:rsid w:val="00524903"/>
    <w:rsid w:val="0052585B"/>
    <w:rsid w:val="005269BB"/>
    <w:rsid w:val="005305A3"/>
    <w:rsid w:val="00531CF5"/>
    <w:rsid w:val="00531ED0"/>
    <w:rsid w:val="00532CC7"/>
    <w:rsid w:val="00532E49"/>
    <w:rsid w:val="00534041"/>
    <w:rsid w:val="00535D20"/>
    <w:rsid w:val="005362FA"/>
    <w:rsid w:val="0053796A"/>
    <w:rsid w:val="00537D7C"/>
    <w:rsid w:val="0054080E"/>
    <w:rsid w:val="005409BA"/>
    <w:rsid w:val="0054217E"/>
    <w:rsid w:val="005421FD"/>
    <w:rsid w:val="005431B1"/>
    <w:rsid w:val="00544A06"/>
    <w:rsid w:val="00545867"/>
    <w:rsid w:val="0055143B"/>
    <w:rsid w:val="005514A0"/>
    <w:rsid w:val="00551C25"/>
    <w:rsid w:val="0055215D"/>
    <w:rsid w:val="00554C17"/>
    <w:rsid w:val="00554D7B"/>
    <w:rsid w:val="00555232"/>
    <w:rsid w:val="0055551B"/>
    <w:rsid w:val="005604FB"/>
    <w:rsid w:val="00562137"/>
    <w:rsid w:val="00563C33"/>
    <w:rsid w:val="00565FE6"/>
    <w:rsid w:val="005660D5"/>
    <w:rsid w:val="005678FF"/>
    <w:rsid w:val="00567A7F"/>
    <w:rsid w:val="00570B0E"/>
    <w:rsid w:val="0057255F"/>
    <w:rsid w:val="00573404"/>
    <w:rsid w:val="0057367B"/>
    <w:rsid w:val="00576BD4"/>
    <w:rsid w:val="005805CD"/>
    <w:rsid w:val="00580B1E"/>
    <w:rsid w:val="005812E9"/>
    <w:rsid w:val="0058370C"/>
    <w:rsid w:val="005839E8"/>
    <w:rsid w:val="0058412F"/>
    <w:rsid w:val="00586979"/>
    <w:rsid w:val="00586F87"/>
    <w:rsid w:val="005874BB"/>
    <w:rsid w:val="00587A02"/>
    <w:rsid w:val="00587E8B"/>
    <w:rsid w:val="005924F6"/>
    <w:rsid w:val="005A207A"/>
    <w:rsid w:val="005A480D"/>
    <w:rsid w:val="005A73BA"/>
    <w:rsid w:val="005B063F"/>
    <w:rsid w:val="005B3072"/>
    <w:rsid w:val="005B3C0D"/>
    <w:rsid w:val="005B3FF1"/>
    <w:rsid w:val="005C032C"/>
    <w:rsid w:val="005C0CD6"/>
    <w:rsid w:val="005C2BF7"/>
    <w:rsid w:val="005C6C20"/>
    <w:rsid w:val="005C783B"/>
    <w:rsid w:val="005D141E"/>
    <w:rsid w:val="005D1884"/>
    <w:rsid w:val="005D48D2"/>
    <w:rsid w:val="005D65B4"/>
    <w:rsid w:val="005D7E06"/>
    <w:rsid w:val="005E0D74"/>
    <w:rsid w:val="005E320D"/>
    <w:rsid w:val="005E32BE"/>
    <w:rsid w:val="005E5802"/>
    <w:rsid w:val="005E613F"/>
    <w:rsid w:val="005E640E"/>
    <w:rsid w:val="005E72FD"/>
    <w:rsid w:val="005F08F3"/>
    <w:rsid w:val="005F2969"/>
    <w:rsid w:val="005F60B4"/>
    <w:rsid w:val="006025EF"/>
    <w:rsid w:val="00605D28"/>
    <w:rsid w:val="0060757D"/>
    <w:rsid w:val="00613213"/>
    <w:rsid w:val="0061337A"/>
    <w:rsid w:val="0061341D"/>
    <w:rsid w:val="006146DC"/>
    <w:rsid w:val="00615B4F"/>
    <w:rsid w:val="006222A0"/>
    <w:rsid w:val="0062482A"/>
    <w:rsid w:val="006262F9"/>
    <w:rsid w:val="0062646E"/>
    <w:rsid w:val="00631971"/>
    <w:rsid w:val="00631DF7"/>
    <w:rsid w:val="00632005"/>
    <w:rsid w:val="00634FB0"/>
    <w:rsid w:val="0064066B"/>
    <w:rsid w:val="00643971"/>
    <w:rsid w:val="00643CF0"/>
    <w:rsid w:val="006441D9"/>
    <w:rsid w:val="006450C9"/>
    <w:rsid w:val="00645DD4"/>
    <w:rsid w:val="006465B8"/>
    <w:rsid w:val="0064750C"/>
    <w:rsid w:val="00652C12"/>
    <w:rsid w:val="00653186"/>
    <w:rsid w:val="006545E6"/>
    <w:rsid w:val="00657D0E"/>
    <w:rsid w:val="00657DD8"/>
    <w:rsid w:val="00664595"/>
    <w:rsid w:val="00664914"/>
    <w:rsid w:val="00664FBB"/>
    <w:rsid w:val="0066518B"/>
    <w:rsid w:val="006659DD"/>
    <w:rsid w:val="00666D24"/>
    <w:rsid w:val="00670A30"/>
    <w:rsid w:val="00672C50"/>
    <w:rsid w:val="00673404"/>
    <w:rsid w:val="00674CF0"/>
    <w:rsid w:val="0067660E"/>
    <w:rsid w:val="00676B5A"/>
    <w:rsid w:val="00676C33"/>
    <w:rsid w:val="00680001"/>
    <w:rsid w:val="00682DCC"/>
    <w:rsid w:val="0068370F"/>
    <w:rsid w:val="00684B2B"/>
    <w:rsid w:val="00685347"/>
    <w:rsid w:val="00685880"/>
    <w:rsid w:val="0068589E"/>
    <w:rsid w:val="00690629"/>
    <w:rsid w:val="00690C35"/>
    <w:rsid w:val="006945E0"/>
    <w:rsid w:val="00694EE4"/>
    <w:rsid w:val="00695A32"/>
    <w:rsid w:val="00696B3A"/>
    <w:rsid w:val="006A018E"/>
    <w:rsid w:val="006A115A"/>
    <w:rsid w:val="006A21FD"/>
    <w:rsid w:val="006A6314"/>
    <w:rsid w:val="006B0583"/>
    <w:rsid w:val="006B3651"/>
    <w:rsid w:val="006B38C5"/>
    <w:rsid w:val="006B527F"/>
    <w:rsid w:val="006B612A"/>
    <w:rsid w:val="006C1277"/>
    <w:rsid w:val="006C143A"/>
    <w:rsid w:val="006C3376"/>
    <w:rsid w:val="006C4714"/>
    <w:rsid w:val="006D3BFF"/>
    <w:rsid w:val="006D4B31"/>
    <w:rsid w:val="006D4B7A"/>
    <w:rsid w:val="006D6D8C"/>
    <w:rsid w:val="006E2B9A"/>
    <w:rsid w:val="006E3FEC"/>
    <w:rsid w:val="006E4586"/>
    <w:rsid w:val="006E492D"/>
    <w:rsid w:val="006E51C3"/>
    <w:rsid w:val="006F0187"/>
    <w:rsid w:val="006F04A4"/>
    <w:rsid w:val="006F0511"/>
    <w:rsid w:val="006F1DCE"/>
    <w:rsid w:val="006F27B8"/>
    <w:rsid w:val="006F33D2"/>
    <w:rsid w:val="006F5495"/>
    <w:rsid w:val="006F5862"/>
    <w:rsid w:val="006F5A8D"/>
    <w:rsid w:val="006F6487"/>
    <w:rsid w:val="006F6D87"/>
    <w:rsid w:val="006F7223"/>
    <w:rsid w:val="00701551"/>
    <w:rsid w:val="00703D72"/>
    <w:rsid w:val="00704463"/>
    <w:rsid w:val="00704952"/>
    <w:rsid w:val="00705C73"/>
    <w:rsid w:val="00705F86"/>
    <w:rsid w:val="00706B15"/>
    <w:rsid w:val="00707402"/>
    <w:rsid w:val="00710251"/>
    <w:rsid w:val="0071548F"/>
    <w:rsid w:val="00716C33"/>
    <w:rsid w:val="00716FB9"/>
    <w:rsid w:val="00717BAC"/>
    <w:rsid w:val="00720AF6"/>
    <w:rsid w:val="00721292"/>
    <w:rsid w:val="00721721"/>
    <w:rsid w:val="00722953"/>
    <w:rsid w:val="007232C6"/>
    <w:rsid w:val="007237F1"/>
    <w:rsid w:val="0072671D"/>
    <w:rsid w:val="00730262"/>
    <w:rsid w:val="00730599"/>
    <w:rsid w:val="00730879"/>
    <w:rsid w:val="00730CC7"/>
    <w:rsid w:val="007336B8"/>
    <w:rsid w:val="00734E7A"/>
    <w:rsid w:val="00736C25"/>
    <w:rsid w:val="007378B7"/>
    <w:rsid w:val="00740150"/>
    <w:rsid w:val="00740D08"/>
    <w:rsid w:val="007444C1"/>
    <w:rsid w:val="00744D58"/>
    <w:rsid w:val="00746483"/>
    <w:rsid w:val="00747367"/>
    <w:rsid w:val="00747B6B"/>
    <w:rsid w:val="007501EC"/>
    <w:rsid w:val="00750246"/>
    <w:rsid w:val="00750D0B"/>
    <w:rsid w:val="0075137C"/>
    <w:rsid w:val="007516D7"/>
    <w:rsid w:val="00751AA5"/>
    <w:rsid w:val="00754196"/>
    <w:rsid w:val="007541EA"/>
    <w:rsid w:val="007568FC"/>
    <w:rsid w:val="00760FF6"/>
    <w:rsid w:val="0076218D"/>
    <w:rsid w:val="007623EA"/>
    <w:rsid w:val="007644D8"/>
    <w:rsid w:val="00764ABF"/>
    <w:rsid w:val="007653CB"/>
    <w:rsid w:val="00765558"/>
    <w:rsid w:val="00766D3C"/>
    <w:rsid w:val="007700AF"/>
    <w:rsid w:val="00770FD9"/>
    <w:rsid w:val="00771D45"/>
    <w:rsid w:val="00772964"/>
    <w:rsid w:val="00773222"/>
    <w:rsid w:val="007734B5"/>
    <w:rsid w:val="007735FA"/>
    <w:rsid w:val="00775818"/>
    <w:rsid w:val="00775B52"/>
    <w:rsid w:val="00775CB3"/>
    <w:rsid w:val="007765EE"/>
    <w:rsid w:val="00780216"/>
    <w:rsid w:val="00781A88"/>
    <w:rsid w:val="00782403"/>
    <w:rsid w:val="0078257E"/>
    <w:rsid w:val="00783E4F"/>
    <w:rsid w:val="00784072"/>
    <w:rsid w:val="00784631"/>
    <w:rsid w:val="007921D8"/>
    <w:rsid w:val="00796393"/>
    <w:rsid w:val="007A0109"/>
    <w:rsid w:val="007A122B"/>
    <w:rsid w:val="007A3580"/>
    <w:rsid w:val="007A444E"/>
    <w:rsid w:val="007A597B"/>
    <w:rsid w:val="007A7111"/>
    <w:rsid w:val="007B2129"/>
    <w:rsid w:val="007B2D38"/>
    <w:rsid w:val="007B2F46"/>
    <w:rsid w:val="007B46DA"/>
    <w:rsid w:val="007B4AD4"/>
    <w:rsid w:val="007B4FA9"/>
    <w:rsid w:val="007B63B4"/>
    <w:rsid w:val="007B6754"/>
    <w:rsid w:val="007B6913"/>
    <w:rsid w:val="007B6A17"/>
    <w:rsid w:val="007B77A2"/>
    <w:rsid w:val="007C1E81"/>
    <w:rsid w:val="007C1EC3"/>
    <w:rsid w:val="007C2E63"/>
    <w:rsid w:val="007C3356"/>
    <w:rsid w:val="007C55D6"/>
    <w:rsid w:val="007C5AC4"/>
    <w:rsid w:val="007C6E5C"/>
    <w:rsid w:val="007C7D82"/>
    <w:rsid w:val="007D0BBE"/>
    <w:rsid w:val="007D0BE1"/>
    <w:rsid w:val="007D1F93"/>
    <w:rsid w:val="007D3EC1"/>
    <w:rsid w:val="007D4D13"/>
    <w:rsid w:val="007D59DF"/>
    <w:rsid w:val="007D74F6"/>
    <w:rsid w:val="007D7BEE"/>
    <w:rsid w:val="007E035D"/>
    <w:rsid w:val="007E074F"/>
    <w:rsid w:val="007E0D4E"/>
    <w:rsid w:val="007E1934"/>
    <w:rsid w:val="007E39C6"/>
    <w:rsid w:val="007E4765"/>
    <w:rsid w:val="007E5D66"/>
    <w:rsid w:val="007E74C0"/>
    <w:rsid w:val="007E76A1"/>
    <w:rsid w:val="007F0C33"/>
    <w:rsid w:val="007F2E27"/>
    <w:rsid w:val="007F5041"/>
    <w:rsid w:val="007F5162"/>
    <w:rsid w:val="007F5930"/>
    <w:rsid w:val="007F7C52"/>
    <w:rsid w:val="00800109"/>
    <w:rsid w:val="00801CE9"/>
    <w:rsid w:val="00802239"/>
    <w:rsid w:val="00804AEA"/>
    <w:rsid w:val="00807DEC"/>
    <w:rsid w:val="00810984"/>
    <w:rsid w:val="00811765"/>
    <w:rsid w:val="00812B80"/>
    <w:rsid w:val="008151EF"/>
    <w:rsid w:val="00815BB1"/>
    <w:rsid w:val="0081632D"/>
    <w:rsid w:val="008164B9"/>
    <w:rsid w:val="008164BE"/>
    <w:rsid w:val="00820CDF"/>
    <w:rsid w:val="008212BA"/>
    <w:rsid w:val="00821318"/>
    <w:rsid w:val="00821848"/>
    <w:rsid w:val="00823BF8"/>
    <w:rsid w:val="00824057"/>
    <w:rsid w:val="008256B6"/>
    <w:rsid w:val="00825E37"/>
    <w:rsid w:val="00827BFF"/>
    <w:rsid w:val="00827F90"/>
    <w:rsid w:val="00831CC1"/>
    <w:rsid w:val="0083267F"/>
    <w:rsid w:val="00832A00"/>
    <w:rsid w:val="00834A2D"/>
    <w:rsid w:val="008350C5"/>
    <w:rsid w:val="0083669A"/>
    <w:rsid w:val="00837209"/>
    <w:rsid w:val="0084251E"/>
    <w:rsid w:val="008436B8"/>
    <w:rsid w:val="00843BE7"/>
    <w:rsid w:val="00844772"/>
    <w:rsid w:val="00845046"/>
    <w:rsid w:val="00845DC7"/>
    <w:rsid w:val="00846168"/>
    <w:rsid w:val="0085084B"/>
    <w:rsid w:val="00851867"/>
    <w:rsid w:val="00852279"/>
    <w:rsid w:val="008522BB"/>
    <w:rsid w:val="00852FAC"/>
    <w:rsid w:val="0085411B"/>
    <w:rsid w:val="00854982"/>
    <w:rsid w:val="00855329"/>
    <w:rsid w:val="0085541F"/>
    <w:rsid w:val="008563B8"/>
    <w:rsid w:val="00856B50"/>
    <w:rsid w:val="0085712C"/>
    <w:rsid w:val="00861CA5"/>
    <w:rsid w:val="0086318A"/>
    <w:rsid w:val="008631DB"/>
    <w:rsid w:val="00871B31"/>
    <w:rsid w:val="0087286A"/>
    <w:rsid w:val="008729CE"/>
    <w:rsid w:val="008748A9"/>
    <w:rsid w:val="008763A1"/>
    <w:rsid w:val="0087659C"/>
    <w:rsid w:val="00876FB0"/>
    <w:rsid w:val="00883248"/>
    <w:rsid w:val="00883CA1"/>
    <w:rsid w:val="0088621C"/>
    <w:rsid w:val="00887217"/>
    <w:rsid w:val="00887259"/>
    <w:rsid w:val="00887E47"/>
    <w:rsid w:val="0089170A"/>
    <w:rsid w:val="0089517F"/>
    <w:rsid w:val="008A1B43"/>
    <w:rsid w:val="008A2AB4"/>
    <w:rsid w:val="008A4CF1"/>
    <w:rsid w:val="008A6126"/>
    <w:rsid w:val="008A6EBA"/>
    <w:rsid w:val="008B0993"/>
    <w:rsid w:val="008B0CD9"/>
    <w:rsid w:val="008B2750"/>
    <w:rsid w:val="008B2B2D"/>
    <w:rsid w:val="008B2BC0"/>
    <w:rsid w:val="008B2C53"/>
    <w:rsid w:val="008B410C"/>
    <w:rsid w:val="008C0461"/>
    <w:rsid w:val="008C0655"/>
    <w:rsid w:val="008C154F"/>
    <w:rsid w:val="008C264F"/>
    <w:rsid w:val="008C5611"/>
    <w:rsid w:val="008C6D65"/>
    <w:rsid w:val="008C7854"/>
    <w:rsid w:val="008D2B3A"/>
    <w:rsid w:val="008D60E1"/>
    <w:rsid w:val="008D6D1E"/>
    <w:rsid w:val="008E026D"/>
    <w:rsid w:val="008E24EA"/>
    <w:rsid w:val="008E2FFF"/>
    <w:rsid w:val="008E366B"/>
    <w:rsid w:val="008E4DAD"/>
    <w:rsid w:val="008E6C67"/>
    <w:rsid w:val="008E6FB3"/>
    <w:rsid w:val="008F0156"/>
    <w:rsid w:val="008F136D"/>
    <w:rsid w:val="008F15EA"/>
    <w:rsid w:val="008F3F8F"/>
    <w:rsid w:val="008F5BA5"/>
    <w:rsid w:val="00901201"/>
    <w:rsid w:val="0090148B"/>
    <w:rsid w:val="009021E9"/>
    <w:rsid w:val="00904873"/>
    <w:rsid w:val="00904E77"/>
    <w:rsid w:val="0090575F"/>
    <w:rsid w:val="00907F78"/>
    <w:rsid w:val="009110B2"/>
    <w:rsid w:val="00911435"/>
    <w:rsid w:val="00912398"/>
    <w:rsid w:val="00912837"/>
    <w:rsid w:val="00912DE7"/>
    <w:rsid w:val="0091440A"/>
    <w:rsid w:val="00914DE3"/>
    <w:rsid w:val="00915BCD"/>
    <w:rsid w:val="00915F91"/>
    <w:rsid w:val="009166C8"/>
    <w:rsid w:val="00916F93"/>
    <w:rsid w:val="0091758B"/>
    <w:rsid w:val="00921FE8"/>
    <w:rsid w:val="009225FB"/>
    <w:rsid w:val="009232AD"/>
    <w:rsid w:val="0092691B"/>
    <w:rsid w:val="00926BFC"/>
    <w:rsid w:val="00927672"/>
    <w:rsid w:val="00927714"/>
    <w:rsid w:val="00927777"/>
    <w:rsid w:val="00927A12"/>
    <w:rsid w:val="00927E60"/>
    <w:rsid w:val="00931A15"/>
    <w:rsid w:val="00940A95"/>
    <w:rsid w:val="00941CA1"/>
    <w:rsid w:val="00942A3A"/>
    <w:rsid w:val="009440B3"/>
    <w:rsid w:val="00947909"/>
    <w:rsid w:val="009505F6"/>
    <w:rsid w:val="00950C42"/>
    <w:rsid w:val="00950D36"/>
    <w:rsid w:val="00951C0D"/>
    <w:rsid w:val="00955EE9"/>
    <w:rsid w:val="0095601D"/>
    <w:rsid w:val="00961621"/>
    <w:rsid w:val="00961BF0"/>
    <w:rsid w:val="00962E92"/>
    <w:rsid w:val="00964FED"/>
    <w:rsid w:val="00966E17"/>
    <w:rsid w:val="009702AB"/>
    <w:rsid w:val="009712DB"/>
    <w:rsid w:val="00971BA9"/>
    <w:rsid w:val="009730BB"/>
    <w:rsid w:val="009762C8"/>
    <w:rsid w:val="00976C65"/>
    <w:rsid w:val="0098012E"/>
    <w:rsid w:val="0098146B"/>
    <w:rsid w:val="0098237B"/>
    <w:rsid w:val="00982758"/>
    <w:rsid w:val="009829FC"/>
    <w:rsid w:val="00984145"/>
    <w:rsid w:val="00985231"/>
    <w:rsid w:val="009879BC"/>
    <w:rsid w:val="00990BF5"/>
    <w:rsid w:val="00992A0C"/>
    <w:rsid w:val="00992AF8"/>
    <w:rsid w:val="00995D81"/>
    <w:rsid w:val="009965F1"/>
    <w:rsid w:val="009967B9"/>
    <w:rsid w:val="0099751E"/>
    <w:rsid w:val="00997E72"/>
    <w:rsid w:val="009A31B7"/>
    <w:rsid w:val="009A4390"/>
    <w:rsid w:val="009A4DC8"/>
    <w:rsid w:val="009A5AD1"/>
    <w:rsid w:val="009A611D"/>
    <w:rsid w:val="009A680C"/>
    <w:rsid w:val="009A6E8D"/>
    <w:rsid w:val="009A78F1"/>
    <w:rsid w:val="009A795F"/>
    <w:rsid w:val="009B01C1"/>
    <w:rsid w:val="009B0C72"/>
    <w:rsid w:val="009B1D59"/>
    <w:rsid w:val="009B4CD8"/>
    <w:rsid w:val="009B7279"/>
    <w:rsid w:val="009B7669"/>
    <w:rsid w:val="009B7B0C"/>
    <w:rsid w:val="009C1397"/>
    <w:rsid w:val="009C2706"/>
    <w:rsid w:val="009C31FC"/>
    <w:rsid w:val="009C49CE"/>
    <w:rsid w:val="009C61B6"/>
    <w:rsid w:val="009C78D6"/>
    <w:rsid w:val="009D02F2"/>
    <w:rsid w:val="009D16E2"/>
    <w:rsid w:val="009D180B"/>
    <w:rsid w:val="009D32DC"/>
    <w:rsid w:val="009D3DC0"/>
    <w:rsid w:val="009D46C8"/>
    <w:rsid w:val="009D6628"/>
    <w:rsid w:val="009E3CD7"/>
    <w:rsid w:val="009E40E7"/>
    <w:rsid w:val="009E41F0"/>
    <w:rsid w:val="009E4F98"/>
    <w:rsid w:val="009E600D"/>
    <w:rsid w:val="009E693F"/>
    <w:rsid w:val="009E79CF"/>
    <w:rsid w:val="009F4CFE"/>
    <w:rsid w:val="009F5442"/>
    <w:rsid w:val="009F66CE"/>
    <w:rsid w:val="009F6A93"/>
    <w:rsid w:val="009F7082"/>
    <w:rsid w:val="00A003D3"/>
    <w:rsid w:val="00A00A34"/>
    <w:rsid w:val="00A01521"/>
    <w:rsid w:val="00A026F6"/>
    <w:rsid w:val="00A055A1"/>
    <w:rsid w:val="00A05BA3"/>
    <w:rsid w:val="00A078BD"/>
    <w:rsid w:val="00A10B4E"/>
    <w:rsid w:val="00A11EB0"/>
    <w:rsid w:val="00A1451F"/>
    <w:rsid w:val="00A15260"/>
    <w:rsid w:val="00A160DC"/>
    <w:rsid w:val="00A1633D"/>
    <w:rsid w:val="00A16F71"/>
    <w:rsid w:val="00A17336"/>
    <w:rsid w:val="00A2149D"/>
    <w:rsid w:val="00A232C0"/>
    <w:rsid w:val="00A26E38"/>
    <w:rsid w:val="00A26F18"/>
    <w:rsid w:val="00A26F39"/>
    <w:rsid w:val="00A30A69"/>
    <w:rsid w:val="00A3309E"/>
    <w:rsid w:val="00A3339B"/>
    <w:rsid w:val="00A3401C"/>
    <w:rsid w:val="00A34474"/>
    <w:rsid w:val="00A408F4"/>
    <w:rsid w:val="00A40E5A"/>
    <w:rsid w:val="00A420B7"/>
    <w:rsid w:val="00A43F9E"/>
    <w:rsid w:val="00A4423E"/>
    <w:rsid w:val="00A44EB9"/>
    <w:rsid w:val="00A51835"/>
    <w:rsid w:val="00A51934"/>
    <w:rsid w:val="00A5283A"/>
    <w:rsid w:val="00A54BEB"/>
    <w:rsid w:val="00A5627E"/>
    <w:rsid w:val="00A56FC2"/>
    <w:rsid w:val="00A573CE"/>
    <w:rsid w:val="00A57635"/>
    <w:rsid w:val="00A61838"/>
    <w:rsid w:val="00A62E9E"/>
    <w:rsid w:val="00A63221"/>
    <w:rsid w:val="00A64436"/>
    <w:rsid w:val="00A65E6F"/>
    <w:rsid w:val="00A660C6"/>
    <w:rsid w:val="00A67E3F"/>
    <w:rsid w:val="00A705ED"/>
    <w:rsid w:val="00A713AC"/>
    <w:rsid w:val="00A71903"/>
    <w:rsid w:val="00A77AEA"/>
    <w:rsid w:val="00A819D0"/>
    <w:rsid w:val="00A830DB"/>
    <w:rsid w:val="00A8480E"/>
    <w:rsid w:val="00A86692"/>
    <w:rsid w:val="00A9120A"/>
    <w:rsid w:val="00A91E58"/>
    <w:rsid w:val="00A9327D"/>
    <w:rsid w:val="00A93ABB"/>
    <w:rsid w:val="00A94981"/>
    <w:rsid w:val="00A965BF"/>
    <w:rsid w:val="00A970DE"/>
    <w:rsid w:val="00A977E0"/>
    <w:rsid w:val="00AA14BE"/>
    <w:rsid w:val="00AA179B"/>
    <w:rsid w:val="00AA2588"/>
    <w:rsid w:val="00AA2627"/>
    <w:rsid w:val="00AA2944"/>
    <w:rsid w:val="00AA36DA"/>
    <w:rsid w:val="00AA4623"/>
    <w:rsid w:val="00AA4D8F"/>
    <w:rsid w:val="00AA5873"/>
    <w:rsid w:val="00AA64A2"/>
    <w:rsid w:val="00AA6C92"/>
    <w:rsid w:val="00AA6F34"/>
    <w:rsid w:val="00AA707E"/>
    <w:rsid w:val="00AA73E8"/>
    <w:rsid w:val="00AA7CD8"/>
    <w:rsid w:val="00AB0E88"/>
    <w:rsid w:val="00AB34D5"/>
    <w:rsid w:val="00AB49FD"/>
    <w:rsid w:val="00AB534B"/>
    <w:rsid w:val="00AB5DBA"/>
    <w:rsid w:val="00AB654B"/>
    <w:rsid w:val="00AB672E"/>
    <w:rsid w:val="00AB6DC1"/>
    <w:rsid w:val="00AC0063"/>
    <w:rsid w:val="00AC06A0"/>
    <w:rsid w:val="00AC4BAE"/>
    <w:rsid w:val="00AC4D9F"/>
    <w:rsid w:val="00AC722E"/>
    <w:rsid w:val="00AC7479"/>
    <w:rsid w:val="00AD06C3"/>
    <w:rsid w:val="00AD09A2"/>
    <w:rsid w:val="00AD2072"/>
    <w:rsid w:val="00AD30A0"/>
    <w:rsid w:val="00AD49CC"/>
    <w:rsid w:val="00AD57B5"/>
    <w:rsid w:val="00AE015B"/>
    <w:rsid w:val="00AE2066"/>
    <w:rsid w:val="00AE2454"/>
    <w:rsid w:val="00AE36B7"/>
    <w:rsid w:val="00AE3D37"/>
    <w:rsid w:val="00AE7627"/>
    <w:rsid w:val="00AF0315"/>
    <w:rsid w:val="00AF07BD"/>
    <w:rsid w:val="00AF08F3"/>
    <w:rsid w:val="00AF3D83"/>
    <w:rsid w:val="00AF3E62"/>
    <w:rsid w:val="00AF3E79"/>
    <w:rsid w:val="00AF4188"/>
    <w:rsid w:val="00AF66B6"/>
    <w:rsid w:val="00AF7040"/>
    <w:rsid w:val="00AF7232"/>
    <w:rsid w:val="00B00491"/>
    <w:rsid w:val="00B05C0B"/>
    <w:rsid w:val="00B1031B"/>
    <w:rsid w:val="00B106BA"/>
    <w:rsid w:val="00B11F81"/>
    <w:rsid w:val="00B12140"/>
    <w:rsid w:val="00B13E41"/>
    <w:rsid w:val="00B140AF"/>
    <w:rsid w:val="00B14E74"/>
    <w:rsid w:val="00B15D14"/>
    <w:rsid w:val="00B217B7"/>
    <w:rsid w:val="00B21D78"/>
    <w:rsid w:val="00B236F7"/>
    <w:rsid w:val="00B262DD"/>
    <w:rsid w:val="00B2630E"/>
    <w:rsid w:val="00B33B86"/>
    <w:rsid w:val="00B33DC4"/>
    <w:rsid w:val="00B34AF0"/>
    <w:rsid w:val="00B37592"/>
    <w:rsid w:val="00B40B73"/>
    <w:rsid w:val="00B42194"/>
    <w:rsid w:val="00B464B6"/>
    <w:rsid w:val="00B476BA"/>
    <w:rsid w:val="00B4796F"/>
    <w:rsid w:val="00B504FD"/>
    <w:rsid w:val="00B51F59"/>
    <w:rsid w:val="00B537DC"/>
    <w:rsid w:val="00B53C3E"/>
    <w:rsid w:val="00B53EAB"/>
    <w:rsid w:val="00B5645C"/>
    <w:rsid w:val="00B56F65"/>
    <w:rsid w:val="00B63212"/>
    <w:rsid w:val="00B634C3"/>
    <w:rsid w:val="00B65861"/>
    <w:rsid w:val="00B665DC"/>
    <w:rsid w:val="00B6778E"/>
    <w:rsid w:val="00B701DE"/>
    <w:rsid w:val="00B70A5A"/>
    <w:rsid w:val="00B71B34"/>
    <w:rsid w:val="00B74F36"/>
    <w:rsid w:val="00B80D5C"/>
    <w:rsid w:val="00B81D8A"/>
    <w:rsid w:val="00B828C3"/>
    <w:rsid w:val="00B83116"/>
    <w:rsid w:val="00B83A7C"/>
    <w:rsid w:val="00B84C68"/>
    <w:rsid w:val="00B850C3"/>
    <w:rsid w:val="00B853A0"/>
    <w:rsid w:val="00B85978"/>
    <w:rsid w:val="00B85AF7"/>
    <w:rsid w:val="00B878EA"/>
    <w:rsid w:val="00B94DCF"/>
    <w:rsid w:val="00B956B2"/>
    <w:rsid w:val="00B95760"/>
    <w:rsid w:val="00BA4A7E"/>
    <w:rsid w:val="00BA5244"/>
    <w:rsid w:val="00BA5BC0"/>
    <w:rsid w:val="00BA60F0"/>
    <w:rsid w:val="00BB0609"/>
    <w:rsid w:val="00BB4A85"/>
    <w:rsid w:val="00BB4DA5"/>
    <w:rsid w:val="00BB6092"/>
    <w:rsid w:val="00BB6424"/>
    <w:rsid w:val="00BB66CD"/>
    <w:rsid w:val="00BB6C43"/>
    <w:rsid w:val="00BC011C"/>
    <w:rsid w:val="00BC1257"/>
    <w:rsid w:val="00BC27F4"/>
    <w:rsid w:val="00BC3AD7"/>
    <w:rsid w:val="00BC41AF"/>
    <w:rsid w:val="00BC7A6B"/>
    <w:rsid w:val="00BC7AA3"/>
    <w:rsid w:val="00BD0226"/>
    <w:rsid w:val="00BD0465"/>
    <w:rsid w:val="00BD14A3"/>
    <w:rsid w:val="00BD4AF5"/>
    <w:rsid w:val="00BD6A5A"/>
    <w:rsid w:val="00BD6DEF"/>
    <w:rsid w:val="00BE029E"/>
    <w:rsid w:val="00BE03C4"/>
    <w:rsid w:val="00BE0BF0"/>
    <w:rsid w:val="00BE25A2"/>
    <w:rsid w:val="00BE60D8"/>
    <w:rsid w:val="00BE6509"/>
    <w:rsid w:val="00BF023E"/>
    <w:rsid w:val="00BF2463"/>
    <w:rsid w:val="00BF2E45"/>
    <w:rsid w:val="00BF3C6E"/>
    <w:rsid w:val="00BF5FC5"/>
    <w:rsid w:val="00BF7BF2"/>
    <w:rsid w:val="00C02F1E"/>
    <w:rsid w:val="00C037D9"/>
    <w:rsid w:val="00C03E8D"/>
    <w:rsid w:val="00C04125"/>
    <w:rsid w:val="00C05BC6"/>
    <w:rsid w:val="00C07BBE"/>
    <w:rsid w:val="00C07BD1"/>
    <w:rsid w:val="00C1278A"/>
    <w:rsid w:val="00C15B31"/>
    <w:rsid w:val="00C21D10"/>
    <w:rsid w:val="00C23E0B"/>
    <w:rsid w:val="00C32328"/>
    <w:rsid w:val="00C32ABA"/>
    <w:rsid w:val="00C3607E"/>
    <w:rsid w:val="00C36C51"/>
    <w:rsid w:val="00C36F7F"/>
    <w:rsid w:val="00C41C55"/>
    <w:rsid w:val="00C4248B"/>
    <w:rsid w:val="00C42834"/>
    <w:rsid w:val="00C43858"/>
    <w:rsid w:val="00C43EBA"/>
    <w:rsid w:val="00C473D7"/>
    <w:rsid w:val="00C4743B"/>
    <w:rsid w:val="00C52C2F"/>
    <w:rsid w:val="00C52D00"/>
    <w:rsid w:val="00C52FE4"/>
    <w:rsid w:val="00C53111"/>
    <w:rsid w:val="00C56E0D"/>
    <w:rsid w:val="00C56E24"/>
    <w:rsid w:val="00C614D7"/>
    <w:rsid w:val="00C6226C"/>
    <w:rsid w:val="00C633C1"/>
    <w:rsid w:val="00C64FB7"/>
    <w:rsid w:val="00C65604"/>
    <w:rsid w:val="00C65DC2"/>
    <w:rsid w:val="00C6604F"/>
    <w:rsid w:val="00C672F5"/>
    <w:rsid w:val="00C704BE"/>
    <w:rsid w:val="00C774D4"/>
    <w:rsid w:val="00C77A54"/>
    <w:rsid w:val="00C80F94"/>
    <w:rsid w:val="00C8269D"/>
    <w:rsid w:val="00C830E5"/>
    <w:rsid w:val="00C84676"/>
    <w:rsid w:val="00C858A0"/>
    <w:rsid w:val="00C868D0"/>
    <w:rsid w:val="00C879A3"/>
    <w:rsid w:val="00C90D3B"/>
    <w:rsid w:val="00C93E69"/>
    <w:rsid w:val="00C94E3E"/>
    <w:rsid w:val="00C94FD5"/>
    <w:rsid w:val="00C950AF"/>
    <w:rsid w:val="00C9557D"/>
    <w:rsid w:val="00C95866"/>
    <w:rsid w:val="00C96D8E"/>
    <w:rsid w:val="00CA27A4"/>
    <w:rsid w:val="00CA35F7"/>
    <w:rsid w:val="00CA366D"/>
    <w:rsid w:val="00CA5182"/>
    <w:rsid w:val="00CB0663"/>
    <w:rsid w:val="00CB1157"/>
    <w:rsid w:val="00CB251B"/>
    <w:rsid w:val="00CB288F"/>
    <w:rsid w:val="00CB3512"/>
    <w:rsid w:val="00CB3B30"/>
    <w:rsid w:val="00CB3EC9"/>
    <w:rsid w:val="00CB47DC"/>
    <w:rsid w:val="00CB7FD9"/>
    <w:rsid w:val="00CC2353"/>
    <w:rsid w:val="00CC3788"/>
    <w:rsid w:val="00CC5AE6"/>
    <w:rsid w:val="00CC72A9"/>
    <w:rsid w:val="00CD4BB0"/>
    <w:rsid w:val="00CE07C2"/>
    <w:rsid w:val="00CE09C7"/>
    <w:rsid w:val="00CE3239"/>
    <w:rsid w:val="00CE3245"/>
    <w:rsid w:val="00CE58C7"/>
    <w:rsid w:val="00CE6192"/>
    <w:rsid w:val="00CE6ADD"/>
    <w:rsid w:val="00CF0A88"/>
    <w:rsid w:val="00CF0AC3"/>
    <w:rsid w:val="00CF3DDE"/>
    <w:rsid w:val="00CF44B1"/>
    <w:rsid w:val="00CF4C3D"/>
    <w:rsid w:val="00CF4C78"/>
    <w:rsid w:val="00CF6B85"/>
    <w:rsid w:val="00D01A67"/>
    <w:rsid w:val="00D02A4A"/>
    <w:rsid w:val="00D05EE4"/>
    <w:rsid w:val="00D07A4B"/>
    <w:rsid w:val="00D1170D"/>
    <w:rsid w:val="00D12C3C"/>
    <w:rsid w:val="00D13ED1"/>
    <w:rsid w:val="00D144DF"/>
    <w:rsid w:val="00D15BCA"/>
    <w:rsid w:val="00D177F5"/>
    <w:rsid w:val="00D17A56"/>
    <w:rsid w:val="00D207B5"/>
    <w:rsid w:val="00D2391A"/>
    <w:rsid w:val="00D249B9"/>
    <w:rsid w:val="00D27DD9"/>
    <w:rsid w:val="00D31B3A"/>
    <w:rsid w:val="00D3343E"/>
    <w:rsid w:val="00D33865"/>
    <w:rsid w:val="00D33BA3"/>
    <w:rsid w:val="00D35DE4"/>
    <w:rsid w:val="00D36FEE"/>
    <w:rsid w:val="00D378B8"/>
    <w:rsid w:val="00D41600"/>
    <w:rsid w:val="00D44BA8"/>
    <w:rsid w:val="00D44FEA"/>
    <w:rsid w:val="00D4519D"/>
    <w:rsid w:val="00D4550C"/>
    <w:rsid w:val="00D45DD8"/>
    <w:rsid w:val="00D4695D"/>
    <w:rsid w:val="00D51FA4"/>
    <w:rsid w:val="00D538CA"/>
    <w:rsid w:val="00D55E23"/>
    <w:rsid w:val="00D56018"/>
    <w:rsid w:val="00D571EE"/>
    <w:rsid w:val="00D57D69"/>
    <w:rsid w:val="00D606BE"/>
    <w:rsid w:val="00D614A0"/>
    <w:rsid w:val="00D62982"/>
    <w:rsid w:val="00D629E7"/>
    <w:rsid w:val="00D62F69"/>
    <w:rsid w:val="00D65192"/>
    <w:rsid w:val="00D66268"/>
    <w:rsid w:val="00D67825"/>
    <w:rsid w:val="00D72B4F"/>
    <w:rsid w:val="00D7447E"/>
    <w:rsid w:val="00D74CE9"/>
    <w:rsid w:val="00D750E7"/>
    <w:rsid w:val="00D751C5"/>
    <w:rsid w:val="00D76109"/>
    <w:rsid w:val="00D77E55"/>
    <w:rsid w:val="00D83EFD"/>
    <w:rsid w:val="00D85896"/>
    <w:rsid w:val="00D85E48"/>
    <w:rsid w:val="00D87106"/>
    <w:rsid w:val="00D878B0"/>
    <w:rsid w:val="00D87BDE"/>
    <w:rsid w:val="00D906E4"/>
    <w:rsid w:val="00D9100B"/>
    <w:rsid w:val="00D91EE6"/>
    <w:rsid w:val="00D9416A"/>
    <w:rsid w:val="00D9496A"/>
    <w:rsid w:val="00D95858"/>
    <w:rsid w:val="00D9674C"/>
    <w:rsid w:val="00DA0168"/>
    <w:rsid w:val="00DA1025"/>
    <w:rsid w:val="00DA3C67"/>
    <w:rsid w:val="00DA4E7A"/>
    <w:rsid w:val="00DA640F"/>
    <w:rsid w:val="00DA7381"/>
    <w:rsid w:val="00DB4CB6"/>
    <w:rsid w:val="00DB6DC6"/>
    <w:rsid w:val="00DB6E15"/>
    <w:rsid w:val="00DC11A8"/>
    <w:rsid w:val="00DC12C8"/>
    <w:rsid w:val="00DC17F3"/>
    <w:rsid w:val="00DC2126"/>
    <w:rsid w:val="00DC2C23"/>
    <w:rsid w:val="00DC305B"/>
    <w:rsid w:val="00DC35A6"/>
    <w:rsid w:val="00DC4874"/>
    <w:rsid w:val="00DC5615"/>
    <w:rsid w:val="00DC64F8"/>
    <w:rsid w:val="00DC68D5"/>
    <w:rsid w:val="00DC74F7"/>
    <w:rsid w:val="00DC77B5"/>
    <w:rsid w:val="00DD1455"/>
    <w:rsid w:val="00DD184B"/>
    <w:rsid w:val="00DD2D79"/>
    <w:rsid w:val="00DD2E20"/>
    <w:rsid w:val="00DD4385"/>
    <w:rsid w:val="00DD722D"/>
    <w:rsid w:val="00DD7965"/>
    <w:rsid w:val="00DE1138"/>
    <w:rsid w:val="00DE2075"/>
    <w:rsid w:val="00DE4C3F"/>
    <w:rsid w:val="00DE52BC"/>
    <w:rsid w:val="00DE7513"/>
    <w:rsid w:val="00DE7C79"/>
    <w:rsid w:val="00DF07BF"/>
    <w:rsid w:val="00DF2122"/>
    <w:rsid w:val="00DF2D1C"/>
    <w:rsid w:val="00DF3A17"/>
    <w:rsid w:val="00DF4B80"/>
    <w:rsid w:val="00DF4C25"/>
    <w:rsid w:val="00DF6F8D"/>
    <w:rsid w:val="00DF75E4"/>
    <w:rsid w:val="00E05187"/>
    <w:rsid w:val="00E05DCA"/>
    <w:rsid w:val="00E068F0"/>
    <w:rsid w:val="00E14656"/>
    <w:rsid w:val="00E15BDD"/>
    <w:rsid w:val="00E2222F"/>
    <w:rsid w:val="00E231DC"/>
    <w:rsid w:val="00E244B2"/>
    <w:rsid w:val="00E254ED"/>
    <w:rsid w:val="00E25BD4"/>
    <w:rsid w:val="00E25DB3"/>
    <w:rsid w:val="00E25F97"/>
    <w:rsid w:val="00E26448"/>
    <w:rsid w:val="00E26907"/>
    <w:rsid w:val="00E2714A"/>
    <w:rsid w:val="00E273BE"/>
    <w:rsid w:val="00E2755B"/>
    <w:rsid w:val="00E27603"/>
    <w:rsid w:val="00E315E7"/>
    <w:rsid w:val="00E321ED"/>
    <w:rsid w:val="00E33805"/>
    <w:rsid w:val="00E33B99"/>
    <w:rsid w:val="00E34C4F"/>
    <w:rsid w:val="00E350E1"/>
    <w:rsid w:val="00E3659E"/>
    <w:rsid w:val="00E376CD"/>
    <w:rsid w:val="00E37E9D"/>
    <w:rsid w:val="00E402D0"/>
    <w:rsid w:val="00E41CCE"/>
    <w:rsid w:val="00E42E4F"/>
    <w:rsid w:val="00E44453"/>
    <w:rsid w:val="00E4554E"/>
    <w:rsid w:val="00E456AE"/>
    <w:rsid w:val="00E474AC"/>
    <w:rsid w:val="00E47BD9"/>
    <w:rsid w:val="00E52F81"/>
    <w:rsid w:val="00E55B88"/>
    <w:rsid w:val="00E55EC9"/>
    <w:rsid w:val="00E5612F"/>
    <w:rsid w:val="00E56AEA"/>
    <w:rsid w:val="00E637DD"/>
    <w:rsid w:val="00E64B14"/>
    <w:rsid w:val="00E64EFC"/>
    <w:rsid w:val="00E658BC"/>
    <w:rsid w:val="00E712E9"/>
    <w:rsid w:val="00E71E05"/>
    <w:rsid w:val="00E7351F"/>
    <w:rsid w:val="00E7380B"/>
    <w:rsid w:val="00E75F93"/>
    <w:rsid w:val="00E76EFE"/>
    <w:rsid w:val="00E77EE0"/>
    <w:rsid w:val="00E806C5"/>
    <w:rsid w:val="00E83514"/>
    <w:rsid w:val="00E860A9"/>
    <w:rsid w:val="00E86900"/>
    <w:rsid w:val="00E87CE4"/>
    <w:rsid w:val="00E932D3"/>
    <w:rsid w:val="00E93332"/>
    <w:rsid w:val="00E94C07"/>
    <w:rsid w:val="00E955E3"/>
    <w:rsid w:val="00E95DFF"/>
    <w:rsid w:val="00E96ABC"/>
    <w:rsid w:val="00E97422"/>
    <w:rsid w:val="00EA0178"/>
    <w:rsid w:val="00EA11EA"/>
    <w:rsid w:val="00EA1BFC"/>
    <w:rsid w:val="00EA3176"/>
    <w:rsid w:val="00EA33D3"/>
    <w:rsid w:val="00EA3BB0"/>
    <w:rsid w:val="00EA59D2"/>
    <w:rsid w:val="00EA7212"/>
    <w:rsid w:val="00EA74FB"/>
    <w:rsid w:val="00EB03C2"/>
    <w:rsid w:val="00EB040F"/>
    <w:rsid w:val="00EB11BD"/>
    <w:rsid w:val="00EB1C0A"/>
    <w:rsid w:val="00EC0107"/>
    <w:rsid w:val="00EC0253"/>
    <w:rsid w:val="00EC169E"/>
    <w:rsid w:val="00EC1CA8"/>
    <w:rsid w:val="00EC2812"/>
    <w:rsid w:val="00EC3E55"/>
    <w:rsid w:val="00EC476A"/>
    <w:rsid w:val="00EC6D5E"/>
    <w:rsid w:val="00ED1767"/>
    <w:rsid w:val="00ED43EA"/>
    <w:rsid w:val="00ED4FCD"/>
    <w:rsid w:val="00ED53B9"/>
    <w:rsid w:val="00ED62A8"/>
    <w:rsid w:val="00EE136A"/>
    <w:rsid w:val="00EE27FF"/>
    <w:rsid w:val="00EE301D"/>
    <w:rsid w:val="00EF0051"/>
    <w:rsid w:val="00EF33D6"/>
    <w:rsid w:val="00EF5E44"/>
    <w:rsid w:val="00EF6E6F"/>
    <w:rsid w:val="00EF7A33"/>
    <w:rsid w:val="00F0299C"/>
    <w:rsid w:val="00F032DD"/>
    <w:rsid w:val="00F0336C"/>
    <w:rsid w:val="00F03E0F"/>
    <w:rsid w:val="00F05B02"/>
    <w:rsid w:val="00F0636E"/>
    <w:rsid w:val="00F06677"/>
    <w:rsid w:val="00F068F0"/>
    <w:rsid w:val="00F1082C"/>
    <w:rsid w:val="00F12ECD"/>
    <w:rsid w:val="00F15DF7"/>
    <w:rsid w:val="00F15F1A"/>
    <w:rsid w:val="00F171A0"/>
    <w:rsid w:val="00F21012"/>
    <w:rsid w:val="00F22B90"/>
    <w:rsid w:val="00F237AD"/>
    <w:rsid w:val="00F30E86"/>
    <w:rsid w:val="00F344B6"/>
    <w:rsid w:val="00F37AF7"/>
    <w:rsid w:val="00F409CD"/>
    <w:rsid w:val="00F41F3A"/>
    <w:rsid w:val="00F422BB"/>
    <w:rsid w:val="00F437E7"/>
    <w:rsid w:val="00F51E90"/>
    <w:rsid w:val="00F53315"/>
    <w:rsid w:val="00F55817"/>
    <w:rsid w:val="00F55E73"/>
    <w:rsid w:val="00F564D8"/>
    <w:rsid w:val="00F57B47"/>
    <w:rsid w:val="00F61A4E"/>
    <w:rsid w:val="00F64C1A"/>
    <w:rsid w:val="00F65119"/>
    <w:rsid w:val="00F657B5"/>
    <w:rsid w:val="00F6650D"/>
    <w:rsid w:val="00F70BF1"/>
    <w:rsid w:val="00F71087"/>
    <w:rsid w:val="00F710AF"/>
    <w:rsid w:val="00F7207D"/>
    <w:rsid w:val="00F722DA"/>
    <w:rsid w:val="00F7290E"/>
    <w:rsid w:val="00F73EE6"/>
    <w:rsid w:val="00F76206"/>
    <w:rsid w:val="00F76DC6"/>
    <w:rsid w:val="00F83B82"/>
    <w:rsid w:val="00F849BE"/>
    <w:rsid w:val="00F84BCB"/>
    <w:rsid w:val="00F84EAE"/>
    <w:rsid w:val="00F866AB"/>
    <w:rsid w:val="00F86A3D"/>
    <w:rsid w:val="00F8726C"/>
    <w:rsid w:val="00F8766E"/>
    <w:rsid w:val="00F90055"/>
    <w:rsid w:val="00F90585"/>
    <w:rsid w:val="00F90FDE"/>
    <w:rsid w:val="00F9128E"/>
    <w:rsid w:val="00F912E5"/>
    <w:rsid w:val="00F91311"/>
    <w:rsid w:val="00F96A0C"/>
    <w:rsid w:val="00FA04E4"/>
    <w:rsid w:val="00FA295D"/>
    <w:rsid w:val="00FA2AE6"/>
    <w:rsid w:val="00FA3533"/>
    <w:rsid w:val="00FA3614"/>
    <w:rsid w:val="00FA5BCC"/>
    <w:rsid w:val="00FA622A"/>
    <w:rsid w:val="00FA7A96"/>
    <w:rsid w:val="00FA7B92"/>
    <w:rsid w:val="00FA7C07"/>
    <w:rsid w:val="00FB209B"/>
    <w:rsid w:val="00FB29F5"/>
    <w:rsid w:val="00FB3619"/>
    <w:rsid w:val="00FB46EE"/>
    <w:rsid w:val="00FB66EE"/>
    <w:rsid w:val="00FC0641"/>
    <w:rsid w:val="00FC3111"/>
    <w:rsid w:val="00FC59E6"/>
    <w:rsid w:val="00FD19D8"/>
    <w:rsid w:val="00FD2A5B"/>
    <w:rsid w:val="00FD4981"/>
    <w:rsid w:val="00FD5C10"/>
    <w:rsid w:val="00FD78A4"/>
    <w:rsid w:val="00FE00F6"/>
    <w:rsid w:val="00FE2DB5"/>
    <w:rsid w:val="00FE3312"/>
    <w:rsid w:val="00FE35BE"/>
    <w:rsid w:val="00FE55F3"/>
    <w:rsid w:val="00FE63D6"/>
    <w:rsid w:val="00FE7D0F"/>
    <w:rsid w:val="00FF02B9"/>
    <w:rsid w:val="00FF15E6"/>
    <w:rsid w:val="00FF29CF"/>
    <w:rsid w:val="00FF2D30"/>
    <w:rsid w:val="00FF40DB"/>
    <w:rsid w:val="00FF58EB"/>
    <w:rsid w:val="00FF5CD9"/>
    <w:rsid w:val="00FF64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A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C5A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C5AC4"/>
    <w:rPr>
      <w:sz w:val="18"/>
      <w:szCs w:val="18"/>
    </w:rPr>
  </w:style>
  <w:style w:type="paragraph" w:styleId="a4">
    <w:name w:val="footer"/>
    <w:basedOn w:val="a"/>
    <w:link w:val="Char0"/>
    <w:uiPriority w:val="99"/>
    <w:unhideWhenUsed/>
    <w:rsid w:val="007C5AC4"/>
    <w:pPr>
      <w:tabs>
        <w:tab w:val="center" w:pos="4153"/>
        <w:tab w:val="right" w:pos="8306"/>
      </w:tabs>
      <w:snapToGrid w:val="0"/>
      <w:jc w:val="left"/>
    </w:pPr>
    <w:rPr>
      <w:sz w:val="18"/>
      <w:szCs w:val="18"/>
    </w:rPr>
  </w:style>
  <w:style w:type="character" w:customStyle="1" w:styleId="Char0">
    <w:name w:val="页脚 Char"/>
    <w:basedOn w:val="a0"/>
    <w:link w:val="a4"/>
    <w:uiPriority w:val="99"/>
    <w:rsid w:val="007C5AC4"/>
    <w:rPr>
      <w:sz w:val="18"/>
      <w:szCs w:val="18"/>
    </w:rPr>
  </w:style>
  <w:style w:type="numbering" w:customStyle="1" w:styleId="1">
    <w:name w:val="无列表1"/>
    <w:next w:val="a2"/>
    <w:uiPriority w:val="99"/>
    <w:semiHidden/>
    <w:unhideWhenUsed/>
    <w:rsid w:val="007C5AC4"/>
  </w:style>
  <w:style w:type="table" w:styleId="a5">
    <w:name w:val="Table Grid"/>
    <w:basedOn w:val="a1"/>
    <w:rsid w:val="007C5AC4"/>
    <w:rPr>
      <w:rFonts w:ascii="Calibri" w:eastAsia="宋体"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7C5AC4"/>
    <w:rPr>
      <w:color w:val="0000FF"/>
      <w:u w:val="single"/>
    </w:rPr>
  </w:style>
  <w:style w:type="paragraph" w:styleId="a7">
    <w:name w:val="Normal (Web)"/>
    <w:basedOn w:val="a"/>
    <w:rsid w:val="007C5AC4"/>
    <w:pPr>
      <w:widowControl/>
      <w:spacing w:before="100" w:beforeAutospacing="1" w:after="100" w:afterAutospacing="1"/>
      <w:jc w:val="left"/>
    </w:pPr>
    <w:rPr>
      <w:rFonts w:ascii="宋体" w:eastAsia="宋体" w:hAnsi="宋体" w:cs="宋体"/>
      <w:kern w:val="0"/>
      <w:sz w:val="24"/>
      <w:szCs w:val="24"/>
    </w:rPr>
  </w:style>
  <w:style w:type="character" w:styleId="a8">
    <w:name w:val="page number"/>
    <w:rsid w:val="007C5AC4"/>
    <w:rPr>
      <w:rFonts w:cs="Times New Roman"/>
    </w:rPr>
  </w:style>
  <w:style w:type="character" w:styleId="a9">
    <w:name w:val="Strong"/>
    <w:qFormat/>
    <w:rsid w:val="007C5AC4"/>
    <w:rPr>
      <w:b/>
    </w:rPr>
  </w:style>
  <w:style w:type="paragraph" w:styleId="aa">
    <w:name w:val="Date"/>
    <w:basedOn w:val="a"/>
    <w:next w:val="a"/>
    <w:link w:val="Char1"/>
    <w:rsid w:val="007C5AC4"/>
    <w:pPr>
      <w:ind w:leftChars="2500" w:left="100"/>
    </w:pPr>
    <w:rPr>
      <w:rFonts w:ascii="Calibri" w:eastAsia="宋体" w:hAnsi="Calibri" w:cs="Times New Roman"/>
      <w:kern w:val="0"/>
      <w:sz w:val="20"/>
      <w:szCs w:val="20"/>
      <w:lang/>
    </w:rPr>
  </w:style>
  <w:style w:type="character" w:customStyle="1" w:styleId="Char1">
    <w:name w:val="日期 Char"/>
    <w:basedOn w:val="a0"/>
    <w:link w:val="aa"/>
    <w:rsid w:val="007C5AC4"/>
    <w:rPr>
      <w:rFonts w:ascii="Calibri" w:eastAsia="宋体" w:hAnsi="Calibri" w:cs="Times New Roman"/>
      <w:kern w:val="0"/>
      <w:sz w:val="20"/>
      <w:szCs w:val="20"/>
      <w:lang/>
    </w:rPr>
  </w:style>
  <w:style w:type="paragraph" w:styleId="ab">
    <w:name w:val="Balloon Text"/>
    <w:basedOn w:val="a"/>
    <w:link w:val="Char2"/>
    <w:rsid w:val="007C5AC4"/>
    <w:rPr>
      <w:rFonts w:ascii="Calibri" w:eastAsia="宋体" w:hAnsi="Calibri" w:cs="Times New Roman"/>
      <w:kern w:val="0"/>
      <w:sz w:val="18"/>
      <w:szCs w:val="20"/>
      <w:lang/>
    </w:rPr>
  </w:style>
  <w:style w:type="character" w:customStyle="1" w:styleId="Char2">
    <w:name w:val="批注框文本 Char"/>
    <w:basedOn w:val="a0"/>
    <w:link w:val="ab"/>
    <w:rsid w:val="007C5AC4"/>
    <w:rPr>
      <w:rFonts w:ascii="Calibri" w:eastAsia="宋体" w:hAnsi="Calibri" w:cs="Times New Roman"/>
      <w:kern w:val="0"/>
      <w:sz w:val="18"/>
      <w:szCs w:val="20"/>
      <w:lang/>
    </w:rPr>
  </w:style>
  <w:style w:type="character" w:styleId="ac">
    <w:name w:val="annotation reference"/>
    <w:rsid w:val="007C5AC4"/>
    <w:rPr>
      <w:sz w:val="21"/>
    </w:rPr>
  </w:style>
  <w:style w:type="paragraph" w:styleId="ad">
    <w:name w:val="annotation text"/>
    <w:basedOn w:val="a"/>
    <w:link w:val="Char3"/>
    <w:rsid w:val="007C5AC4"/>
    <w:pPr>
      <w:jc w:val="left"/>
    </w:pPr>
    <w:rPr>
      <w:rFonts w:ascii="Times New Roman" w:eastAsia="宋体" w:hAnsi="Times New Roman" w:cs="Times New Roman"/>
      <w:szCs w:val="20"/>
      <w:lang/>
    </w:rPr>
  </w:style>
  <w:style w:type="character" w:customStyle="1" w:styleId="Char3">
    <w:name w:val="批注文字 Char"/>
    <w:basedOn w:val="a0"/>
    <w:link w:val="ad"/>
    <w:rsid w:val="007C5AC4"/>
    <w:rPr>
      <w:rFonts w:ascii="Times New Roman" w:eastAsia="宋体" w:hAnsi="Times New Roman" w:cs="Times New Roman"/>
      <w:szCs w:val="20"/>
      <w:lang/>
    </w:rPr>
  </w:style>
  <w:style w:type="character" w:customStyle="1" w:styleId="Char4">
    <w:name w:val="批注主题 Char"/>
    <w:link w:val="ae"/>
    <w:locked/>
    <w:rsid w:val="007C5AC4"/>
    <w:rPr>
      <w:b/>
    </w:rPr>
  </w:style>
  <w:style w:type="paragraph" w:styleId="ae">
    <w:name w:val="annotation subject"/>
    <w:basedOn w:val="ad"/>
    <w:next w:val="ad"/>
    <w:link w:val="Char4"/>
    <w:rsid w:val="007C5AC4"/>
    <w:rPr>
      <w:rFonts w:asciiTheme="minorHAnsi" w:eastAsiaTheme="minorEastAsia" w:hAnsiTheme="minorHAnsi" w:cstheme="minorBidi"/>
      <w:b/>
      <w:szCs w:val="22"/>
      <w:lang w:val="en-US" w:eastAsia="zh-CN"/>
    </w:rPr>
  </w:style>
  <w:style w:type="character" w:customStyle="1" w:styleId="Char10">
    <w:name w:val="批注主题 Char1"/>
    <w:basedOn w:val="Char3"/>
    <w:link w:val="ae"/>
    <w:semiHidden/>
    <w:rsid w:val="007C5AC4"/>
    <w:rPr>
      <w:b/>
      <w:bCs/>
    </w:rPr>
  </w:style>
  <w:style w:type="character" w:customStyle="1" w:styleId="CommentSubjectChar1">
    <w:name w:val="Comment Subject Char1"/>
    <w:semiHidden/>
    <w:locked/>
    <w:rsid w:val="007C5AC4"/>
    <w:rPr>
      <w:rFonts w:ascii="Times New Roman" w:hAnsi="Times New Roman"/>
      <w:b/>
      <w:kern w:val="2"/>
      <w:sz w:val="21"/>
    </w:rPr>
  </w:style>
  <w:style w:type="paragraph" w:customStyle="1" w:styleId="10">
    <w:name w:val="无间隔1"/>
    <w:rsid w:val="007C5AC4"/>
    <w:pPr>
      <w:widowControl w:val="0"/>
      <w:jc w:val="both"/>
    </w:pPr>
    <w:rPr>
      <w:rFonts w:ascii="Times New Roman" w:eastAsia="宋体" w:hAnsi="Times New Roman" w:cs="Times New Roman"/>
      <w:szCs w:val="21"/>
    </w:rPr>
  </w:style>
  <w:style w:type="paragraph" w:customStyle="1" w:styleId="11">
    <w:name w:val="修订1"/>
    <w:hidden/>
    <w:semiHidden/>
    <w:rsid w:val="007C5AC4"/>
    <w:rPr>
      <w:rFonts w:ascii="Times New Roman" w:eastAsia="宋体" w:hAnsi="Times New Roman" w:cs="Times New Roman"/>
      <w:szCs w:val="21"/>
    </w:rPr>
  </w:style>
  <w:style w:type="character" w:styleId="af">
    <w:name w:val="Emphasis"/>
    <w:uiPriority w:val="20"/>
    <w:qFormat/>
    <w:rsid w:val="007C5AC4"/>
    <w:rPr>
      <w:i w:val="0"/>
      <w:iCs w:val="0"/>
      <w:color w:val="CC0000"/>
    </w:rPr>
  </w:style>
  <w:style w:type="character" w:customStyle="1" w:styleId="xingming1">
    <w:name w:val="xingming1"/>
    <w:rsid w:val="007C5AC4"/>
    <w:rPr>
      <w:rFonts w:ascii="΢ȭхڧ;" w:eastAsia="΢ȭхڧ;" w:hint="eastAsia"/>
      <w:b/>
      <w:bCs/>
      <w:vanish w:val="0"/>
      <w:webHidden w:val="0"/>
      <w:sz w:val="33"/>
      <w:szCs w:val="33"/>
      <w:specVanish w:val="0"/>
    </w:rPr>
  </w:style>
  <w:style w:type="paragraph" w:customStyle="1" w:styleId="2">
    <w:name w:val="无间隔2"/>
    <w:rsid w:val="007C5AC4"/>
    <w:pPr>
      <w:widowControl w:val="0"/>
      <w:jc w:val="both"/>
    </w:pPr>
    <w:rPr>
      <w:rFonts w:ascii="Times New Roman" w:eastAsia="宋体" w:hAnsi="Times New Roman" w:cs="Times New Roman"/>
      <w:szCs w:val="21"/>
    </w:rPr>
  </w:style>
  <w:style w:type="paragraph" w:customStyle="1" w:styleId="20">
    <w:name w:val="修订2"/>
    <w:hidden/>
    <w:semiHidden/>
    <w:rsid w:val="007C5AC4"/>
    <w:rPr>
      <w:rFonts w:ascii="Times New Roman" w:eastAsia="宋体" w:hAnsi="Times New Roman" w:cs="Times New Roman"/>
      <w:szCs w:val="21"/>
    </w:rPr>
  </w:style>
  <w:style w:type="paragraph" w:styleId="af0">
    <w:name w:val="footnote text"/>
    <w:basedOn w:val="a"/>
    <w:link w:val="Char5"/>
    <w:uiPriority w:val="99"/>
    <w:semiHidden/>
    <w:unhideWhenUsed/>
    <w:rsid w:val="007C5AC4"/>
    <w:pPr>
      <w:snapToGrid w:val="0"/>
      <w:jc w:val="left"/>
    </w:pPr>
    <w:rPr>
      <w:sz w:val="18"/>
      <w:szCs w:val="18"/>
    </w:rPr>
  </w:style>
  <w:style w:type="character" w:customStyle="1" w:styleId="Char5">
    <w:name w:val="脚注文本 Char"/>
    <w:basedOn w:val="a0"/>
    <w:link w:val="af0"/>
    <w:uiPriority w:val="99"/>
    <w:semiHidden/>
    <w:rsid w:val="007C5AC4"/>
    <w:rPr>
      <w:sz w:val="18"/>
      <w:szCs w:val="18"/>
    </w:rPr>
  </w:style>
  <w:style w:type="character" w:styleId="af1">
    <w:name w:val="footnote reference"/>
    <w:basedOn w:val="a0"/>
    <w:uiPriority w:val="99"/>
    <w:semiHidden/>
    <w:unhideWhenUsed/>
    <w:rsid w:val="007C5AC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oter1.xml" Type="http://schemas.openxmlformats.org/officeDocument/2006/relationships/footer"/><Relationship Id="rId8" Target="http://www.enetedu.com/course_info.asp?nid=295" TargetMode="External" Type="http://schemas.openxmlformats.org/officeDocument/2006/relationships/hyperlink"/><Relationship Id="rId9"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4127</Words>
  <Characters>23524</Characters>
  <Application>Microsoft Office Word</Application>
  <DocSecurity>0</DocSecurity>
  <Lines>196</Lines>
  <Paragraphs>55</Paragraphs>
  <ScaleCrop>false</ScaleCrop>
  <Company/>
  <LinksUpToDate>false</LinksUpToDate>
  <CharactersWithSpaces>27596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2016-08-29T01:57:00Z</dcterms:created>
  <dc:creator>yaochen</dc:creator>
  <cp:lastModifiedBy>yaochen</cp:lastModifiedBy>
  <dcterms:modified xsi:type="dcterms:W3CDTF">2016-08-29T01:58:00Z</dcterms:modified>
  <cp:revision>1</cp:revision>
</cp:coreProperties>
</file>