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71" w:rsidRDefault="00B25271" w:rsidP="00B25271">
      <w:pPr>
        <w:spacing w:line="300" w:lineRule="auto"/>
        <w:rPr>
          <w:rFonts w:ascii="楷体_GB2312" w:eastAsia="楷体_GB2312" w:hAnsi="宋体"/>
          <w:color w:val="000000"/>
          <w:sz w:val="28"/>
          <w:szCs w:val="28"/>
        </w:rPr>
      </w:pPr>
      <w:r w:rsidRPr="00B25271">
        <w:rPr>
          <w:rFonts w:ascii="楷体_GB2312" w:eastAsia="楷体_GB2312" w:hAnsi="宋体" w:hint="eastAsia"/>
          <w:color w:val="000000"/>
          <w:sz w:val="28"/>
          <w:szCs w:val="28"/>
        </w:rPr>
        <w:t>附件</w:t>
      </w:r>
      <w:r w:rsidR="001457FC">
        <w:rPr>
          <w:rFonts w:ascii="楷体_GB2312" w:eastAsia="楷体_GB2312" w:hAnsi="宋体" w:hint="eastAsia"/>
          <w:color w:val="000000"/>
          <w:sz w:val="28"/>
          <w:szCs w:val="28"/>
        </w:rPr>
        <w:t>1</w:t>
      </w:r>
      <w:r w:rsidRPr="00B25271">
        <w:rPr>
          <w:rFonts w:ascii="楷体_GB2312" w:eastAsia="楷体_GB2312" w:hAnsi="宋体" w:hint="eastAsia"/>
          <w:color w:val="000000"/>
          <w:sz w:val="28"/>
          <w:szCs w:val="28"/>
        </w:rPr>
        <w:t>：</w:t>
      </w:r>
    </w:p>
    <w:p w:rsidR="00507CF6" w:rsidRDefault="00507CF6" w:rsidP="00507CF6">
      <w:pPr>
        <w:spacing w:line="300" w:lineRule="auto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中华女子学院20</w:t>
      </w:r>
      <w:r w:rsidR="00605550">
        <w:rPr>
          <w:rFonts w:asciiTheme="majorEastAsia" w:eastAsiaTheme="majorEastAsia" w:hAnsiTheme="majorEastAsia" w:cs="宋体"/>
          <w:b/>
          <w:kern w:val="0"/>
          <w:sz w:val="32"/>
          <w:szCs w:val="32"/>
        </w:rPr>
        <w:t>1</w:t>
      </w:r>
      <w:r w:rsidR="00FA5698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8</w:t>
      </w: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年度</w:t>
      </w:r>
      <w:r w:rsidR="00605550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高校</w:t>
      </w: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毕业生</w:t>
      </w:r>
      <w:r w:rsidR="00D17BE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接收</w:t>
      </w:r>
      <w:bookmarkStart w:id="0" w:name="_GoBack"/>
      <w:bookmarkEnd w:id="0"/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计划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275"/>
        <w:gridCol w:w="1418"/>
        <w:gridCol w:w="709"/>
        <w:gridCol w:w="2693"/>
        <w:gridCol w:w="1984"/>
      </w:tblGrid>
      <w:tr w:rsidR="006F5BEB" w:rsidRPr="00E010EE" w:rsidTr="00AE3ED5">
        <w:trPr>
          <w:trHeight w:val="8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851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需求数量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专业背景要求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6055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</w:t>
            </w:r>
            <w:r w:rsidR="0060555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及</w:t>
            </w:r>
            <w:r w:rsidR="00605550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其他</w:t>
            </w:r>
            <w:r w:rsidR="0060555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</w:tr>
      <w:tr w:rsidR="00960851" w:rsidRPr="00E010EE" w:rsidTr="00AE3ED5">
        <w:trPr>
          <w:trHeight w:val="810"/>
        </w:trPr>
        <w:tc>
          <w:tcPr>
            <w:tcW w:w="534" w:type="dxa"/>
            <w:vMerge w:val="restart"/>
            <w:vAlign w:val="center"/>
          </w:tcPr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60851" w:rsidRPr="00F946B6" w:rsidRDefault="00960851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女性学系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60851" w:rsidRPr="00F946B6" w:rsidRDefault="00960851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社会学等相关专业女性</w:t>
            </w:r>
            <w:proofErr w:type="gramStart"/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学方向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60851" w:rsidRPr="00F946B6" w:rsidRDefault="00960851" w:rsidP="00E978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960851" w:rsidRPr="00E010EE" w:rsidTr="00AE3ED5">
        <w:trPr>
          <w:trHeight w:val="868"/>
        </w:trPr>
        <w:tc>
          <w:tcPr>
            <w:tcW w:w="534" w:type="dxa"/>
            <w:vMerge/>
            <w:vAlign w:val="center"/>
          </w:tcPr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60851" w:rsidRDefault="00960851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社会学等相关专业女性</w:t>
            </w:r>
            <w:proofErr w:type="gramStart"/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学方向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960851" w:rsidRPr="00E010EE" w:rsidTr="00AE3ED5">
        <w:trPr>
          <w:trHeight w:val="877"/>
        </w:trPr>
        <w:tc>
          <w:tcPr>
            <w:tcW w:w="534" w:type="dxa"/>
            <w:vMerge w:val="restart"/>
            <w:vAlign w:val="center"/>
          </w:tcPr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960851" w:rsidRDefault="002B1985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社会工作</w:t>
            </w:r>
            <w:r w:rsidR="00960851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0851" w:rsidRDefault="002B1985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社会工作</w:t>
            </w:r>
            <w:r w:rsidR="00AE3ED5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  <w:r w:rsidR="00960851">
              <w:rPr>
                <w:rFonts w:ascii="仿宋_GB2312" w:eastAsia="仿宋_GB2312" w:hAnsi="宋体" w:cs="宋体" w:hint="eastAsia"/>
                <w:kern w:val="0"/>
                <w:sz w:val="24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0851" w:rsidRPr="00E97847" w:rsidRDefault="00960851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社会工作、社会学等相关专业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960851" w:rsidRPr="00E010EE" w:rsidTr="00AE3ED5">
        <w:trPr>
          <w:trHeight w:val="834"/>
        </w:trPr>
        <w:tc>
          <w:tcPr>
            <w:tcW w:w="534" w:type="dxa"/>
            <w:vMerge/>
            <w:vAlign w:val="center"/>
          </w:tcPr>
          <w:p w:rsidR="00960851" w:rsidRPr="00F946B6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60851" w:rsidRDefault="00960851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0851" w:rsidRDefault="00F5597C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  <w:r w:rsidR="002B1985"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  <w:r w:rsidR="00AE3ED5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  <w:r w:rsidR="00960851">
              <w:rPr>
                <w:rFonts w:ascii="仿宋_GB2312" w:eastAsia="仿宋_GB2312" w:hAnsi="宋体" w:cs="宋体" w:hint="eastAsia"/>
                <w:kern w:val="0"/>
                <w:sz w:val="24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0851" w:rsidRPr="00E97847" w:rsidRDefault="00960851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社会工作、社会学等相关专业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960851" w:rsidRPr="00E010EE" w:rsidTr="00AE3ED5">
        <w:trPr>
          <w:trHeight w:val="845"/>
        </w:trPr>
        <w:tc>
          <w:tcPr>
            <w:tcW w:w="534" w:type="dxa"/>
            <w:vAlign w:val="center"/>
          </w:tcPr>
          <w:p w:rsidR="00960851" w:rsidRPr="008F05F4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60851" w:rsidRPr="008F05F4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60851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960851" w:rsidRPr="008F05F4" w:rsidRDefault="00960851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0851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60851" w:rsidRPr="008F05F4" w:rsidRDefault="00960851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法学等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60851" w:rsidRPr="008F05F4" w:rsidRDefault="00960851" w:rsidP="00E978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 w:val="restart"/>
            <w:vAlign w:val="center"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管理学院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8F05F4" w:rsidRDefault="00804DEB" w:rsidP="0080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旅游管理专业专职教师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9608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会计学、财务管理、审计学、旅游管理等相关专业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8F05F4" w:rsidRDefault="00804DEB" w:rsidP="0080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财务管理专业专职教师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1E5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会计学、财务管理、审计学、旅游管理等相关专业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Pr="008F05F4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80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财务管理专业专职教师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8F05F4" w:rsidRDefault="00804DEB" w:rsidP="009608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会计学、财务管理、</w:t>
            </w:r>
            <w:proofErr w:type="gramStart"/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审计学</w:t>
            </w:r>
            <w:proofErr w:type="gramEnd"/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E978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804DEB" w:rsidRPr="008F05F4" w:rsidRDefault="00804DEB" w:rsidP="00E978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 w:val="restart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儿童发展与教育学院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80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学前教育专业专职教师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8F05F4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学前教育学、高等教育学、特殊教育学、教育技术学、教育学原理等相关专业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学前教育专业专职教师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8F05F4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8F05F4" w:rsidRDefault="00804DEB" w:rsidP="001E5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学前教育学、高等教育学、特殊教育学、教育技术学、教育学原理等相关专业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80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804DEB" w:rsidRDefault="00804DEB" w:rsidP="00804D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8F05F4" w:rsidRDefault="00804DEB" w:rsidP="00D17BE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学前教育学、特殊教育学、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艺术教育</w:t>
            </w:r>
            <w:r w:rsidRPr="00E97847">
              <w:rPr>
                <w:rFonts w:ascii="仿宋_GB2312" w:eastAsia="仿宋_GB2312" w:hAnsi="宋体" w:cs="宋体" w:hint="eastAsia"/>
                <w:kern w:val="0"/>
                <w:sz w:val="24"/>
              </w:rPr>
              <w:t>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</w:p>
          <w:p w:rsidR="00804DEB" w:rsidRPr="008F05F4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04DEB" w:rsidRPr="00E010EE" w:rsidTr="00AE3ED5">
        <w:trPr>
          <w:trHeight w:val="876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附属幼儿园科研人员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8F05F4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E97847" w:rsidRDefault="00804DEB" w:rsidP="0096085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学前教育学、特殊教育学等相关专业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2B1985" w:rsidRPr="00E010EE" w:rsidTr="00F70476">
        <w:trPr>
          <w:trHeight w:val="8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85" w:rsidRPr="00E010EE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85" w:rsidRPr="00E010EE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85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2B1985" w:rsidRPr="00E010EE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85" w:rsidRPr="00E010EE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需求数量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85" w:rsidRPr="00E010EE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专业背景要求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85" w:rsidRPr="00E010EE" w:rsidRDefault="002B1985" w:rsidP="00F704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及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其他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 w:val="restart"/>
            <w:vAlign w:val="center"/>
          </w:tcPr>
          <w:p w:rsidR="00804DEB" w:rsidRPr="008F05F4" w:rsidRDefault="00804DEB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04DEB" w:rsidRPr="008F05F4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8F05F4" w:rsidRDefault="00804DEB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基础理论专职教师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设计艺术学、服装与服饰设计、环境设计、艺术史论、模特表演等相关专业或方向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45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04DEB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8F05F4" w:rsidRDefault="00804DEB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服装与服饰设计专业专职教师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1E57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设计艺术学、服装与服饰设计、环境设计、艺术史论、模特表演等相关专业或方向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804DEB" w:rsidRPr="008F05F4" w:rsidRDefault="00804DEB" w:rsidP="001E57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04DEB" w:rsidRPr="00E010EE" w:rsidTr="00AE3ED5">
        <w:trPr>
          <w:trHeight w:val="848"/>
        </w:trPr>
        <w:tc>
          <w:tcPr>
            <w:tcW w:w="534" w:type="dxa"/>
            <w:vMerge/>
            <w:vAlign w:val="center"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8F05F4" w:rsidRDefault="00804DEB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环境设计专业专职教师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设计艺术学、服装与服饰设计、环境设计、艺术史论、模特表演等相关专业或方向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804DEB" w:rsidRPr="008F05F4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804DEB" w:rsidRPr="00E010EE" w:rsidTr="00AE3ED5">
        <w:trPr>
          <w:trHeight w:val="690"/>
        </w:trPr>
        <w:tc>
          <w:tcPr>
            <w:tcW w:w="534" w:type="dxa"/>
            <w:vMerge w:val="restart"/>
            <w:vAlign w:val="center"/>
          </w:tcPr>
          <w:p w:rsidR="00804DEB" w:rsidRPr="008F05F4" w:rsidRDefault="00804DEB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文化传播</w:t>
            </w:r>
          </w:p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8F05F4" w:rsidRDefault="00804DEB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播音与主持艺术专业专职教师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6055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播音与主持艺术、新媒体技术（偏理工类）等相关专业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Pr="008F05F4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9538B9" w:rsidTr="00AE3ED5">
        <w:trPr>
          <w:trHeight w:val="778"/>
        </w:trPr>
        <w:tc>
          <w:tcPr>
            <w:tcW w:w="534" w:type="dxa"/>
            <w:vMerge/>
            <w:vAlign w:val="center"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Pr="00F946B6" w:rsidRDefault="00F5597C" w:rsidP="00F55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网络新媒体</w:t>
            </w:r>
            <w:r w:rsidR="00804DEB">
              <w:rPr>
                <w:rFonts w:ascii="仿宋_GB2312" w:eastAsia="仿宋_GB2312" w:hAnsi="宋体" w:cs="宋体" w:hint="eastAsia"/>
                <w:kern w:val="0"/>
                <w:sz w:val="24"/>
              </w:rPr>
              <w:t>专业专职教师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F946B6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播音与主持艺术、新媒体技术（偏理工类）等相关专业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/>
                <w:kern w:val="0"/>
                <w:sz w:val="24"/>
              </w:rPr>
              <w:t>限京内生源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</w:tr>
      <w:tr w:rsidR="00804DEB" w:rsidRPr="009538B9" w:rsidTr="00AE3ED5">
        <w:trPr>
          <w:trHeight w:val="778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AE3E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公共写作专职教师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中国语言文学等相关专业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9538B9" w:rsidTr="00AE3ED5">
        <w:trPr>
          <w:trHeight w:val="778"/>
        </w:trPr>
        <w:tc>
          <w:tcPr>
            <w:tcW w:w="534" w:type="dxa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F55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9538B9" w:rsidTr="00AE3ED5">
        <w:trPr>
          <w:trHeight w:val="778"/>
        </w:trPr>
        <w:tc>
          <w:tcPr>
            <w:tcW w:w="534" w:type="dxa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960851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金融学等相关专业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Pr="00960851" w:rsidRDefault="00804DEB" w:rsidP="00960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34"/>
        </w:trPr>
        <w:tc>
          <w:tcPr>
            <w:tcW w:w="534" w:type="dxa"/>
            <w:vAlign w:val="center"/>
          </w:tcPr>
          <w:p w:rsidR="00804DEB" w:rsidRPr="008F05F4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思想政治理论教学部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科学社会主义理论、中国特色社会主义理论等相关专业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Pr="008F05F4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804DEB" w:rsidRPr="00E010EE" w:rsidTr="00AE3ED5">
        <w:trPr>
          <w:trHeight w:val="690"/>
        </w:trPr>
        <w:tc>
          <w:tcPr>
            <w:tcW w:w="534" w:type="dxa"/>
            <w:vMerge w:val="restart"/>
            <w:vAlign w:val="center"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804DEB" w:rsidRPr="00F946B6" w:rsidRDefault="00804DEB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工作部（处）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4DEB" w:rsidRPr="00F946B6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04DEB" w:rsidRPr="00F946B6" w:rsidRDefault="00804D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思想政治教育、教育学、心理学等相关专业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DEB" w:rsidRPr="00F946B6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</w:tr>
      <w:tr w:rsidR="00804DEB" w:rsidRPr="00E010EE" w:rsidTr="00AE3ED5">
        <w:trPr>
          <w:trHeight w:val="690"/>
        </w:trPr>
        <w:tc>
          <w:tcPr>
            <w:tcW w:w="534" w:type="dxa"/>
            <w:vMerge/>
            <w:vAlign w:val="center"/>
          </w:tcPr>
          <w:p w:rsidR="00804DEB" w:rsidRDefault="00804D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04DEB" w:rsidRDefault="00804DEB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DEB" w:rsidRDefault="00804DEB" w:rsidP="00AD0D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</w:t>
            </w:r>
          </w:p>
          <w:p w:rsidR="00804DEB" w:rsidRPr="00F946B6" w:rsidRDefault="00804DEB" w:rsidP="00AD0D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DEB" w:rsidRPr="00F946B6" w:rsidRDefault="00804DEB" w:rsidP="00AD0D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4DEB" w:rsidRPr="00F946B6" w:rsidRDefault="00804DEB" w:rsidP="00AD0D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60851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思想政治教育、教育学、心理学等相关专业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DEB" w:rsidRDefault="00804DEB" w:rsidP="00AD0D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  <w:p w:rsidR="00804DEB" w:rsidRPr="00F946B6" w:rsidRDefault="00804DEB" w:rsidP="00AD0D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限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京内生源</w:t>
            </w:r>
            <w:proofErr w:type="gramEnd"/>
            <w:r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</w:tr>
      <w:tr w:rsidR="00804DEB" w:rsidRPr="00D17BE6" w:rsidTr="00AE3ED5">
        <w:trPr>
          <w:trHeight w:val="518"/>
        </w:trPr>
        <w:tc>
          <w:tcPr>
            <w:tcW w:w="534" w:type="dxa"/>
            <w:vAlign w:val="center"/>
          </w:tcPr>
          <w:p w:rsidR="00804DEB" w:rsidRPr="009538B9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4DEB" w:rsidRPr="00D17BE6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17BE6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04DEB" w:rsidRPr="00D17BE6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04DEB" w:rsidRPr="00D17BE6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17BE6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04DEB" w:rsidRPr="00D17BE6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04DEB" w:rsidRPr="00D17BE6" w:rsidRDefault="00804DEB" w:rsidP="00D17BE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17BE6">
              <w:rPr>
                <w:rFonts w:ascii="仿宋_GB2312" w:eastAsia="仿宋_GB2312" w:hAnsi="宋体" w:cs="宋体" w:hint="eastAsia"/>
                <w:kern w:val="0"/>
                <w:sz w:val="24"/>
              </w:rPr>
              <w:t>京内生源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10名</w:t>
            </w:r>
          </w:p>
        </w:tc>
      </w:tr>
    </w:tbl>
    <w:p w:rsidR="003970D1" w:rsidRPr="0033577C" w:rsidRDefault="003970D1" w:rsidP="00507CF6"/>
    <w:sectPr w:rsidR="003970D1" w:rsidRPr="0033577C" w:rsidSect="005342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22" w:rsidRDefault="00947722" w:rsidP="00AF3BF1">
      <w:r>
        <w:separator/>
      </w:r>
    </w:p>
  </w:endnote>
  <w:endnote w:type="continuationSeparator" w:id="0">
    <w:p w:rsidR="00947722" w:rsidRDefault="00947722" w:rsidP="00AF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9782"/>
      <w:docPartObj>
        <w:docPartGallery w:val="Page Numbers (Bottom of Page)"/>
        <w:docPartUnique/>
      </w:docPartObj>
    </w:sdtPr>
    <w:sdtContent>
      <w:p w:rsidR="009D1496" w:rsidRDefault="005B61AA">
        <w:pPr>
          <w:pStyle w:val="a4"/>
          <w:jc w:val="center"/>
        </w:pPr>
        <w:r>
          <w:fldChar w:fldCharType="begin"/>
        </w:r>
        <w:r w:rsidR="003970D1">
          <w:instrText xml:space="preserve"> PAGE   \* MERGEFORMAT </w:instrText>
        </w:r>
        <w:r>
          <w:fldChar w:fldCharType="separate"/>
        </w:r>
        <w:r w:rsidR="00265F41" w:rsidRPr="00265F41">
          <w:rPr>
            <w:noProof/>
            <w:lang w:val="zh-CN"/>
          </w:rPr>
          <w:t>1</w:t>
        </w:r>
        <w:r>
          <w:fldChar w:fldCharType="end"/>
        </w:r>
      </w:p>
    </w:sdtContent>
  </w:sdt>
  <w:p w:rsidR="009D1496" w:rsidRDefault="009477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22" w:rsidRDefault="00947722" w:rsidP="00AF3BF1">
      <w:r>
        <w:separator/>
      </w:r>
    </w:p>
  </w:footnote>
  <w:footnote w:type="continuationSeparator" w:id="0">
    <w:p w:rsidR="00947722" w:rsidRDefault="00947722" w:rsidP="00AF3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BF1"/>
    <w:rsid w:val="00083F7C"/>
    <w:rsid w:val="000C5FBB"/>
    <w:rsid w:val="001457FC"/>
    <w:rsid w:val="001779A8"/>
    <w:rsid w:val="00243BAD"/>
    <w:rsid w:val="00265F41"/>
    <w:rsid w:val="002B1985"/>
    <w:rsid w:val="002E3079"/>
    <w:rsid w:val="003127AB"/>
    <w:rsid w:val="0033577C"/>
    <w:rsid w:val="003970D1"/>
    <w:rsid w:val="003F4619"/>
    <w:rsid w:val="0040417A"/>
    <w:rsid w:val="00490408"/>
    <w:rsid w:val="004E5E31"/>
    <w:rsid w:val="00507CF6"/>
    <w:rsid w:val="00534325"/>
    <w:rsid w:val="00562053"/>
    <w:rsid w:val="005B61AA"/>
    <w:rsid w:val="00605550"/>
    <w:rsid w:val="006D1B5E"/>
    <w:rsid w:val="006F5BEB"/>
    <w:rsid w:val="00741340"/>
    <w:rsid w:val="00746962"/>
    <w:rsid w:val="00804DEB"/>
    <w:rsid w:val="00881C75"/>
    <w:rsid w:val="00937076"/>
    <w:rsid w:val="00947722"/>
    <w:rsid w:val="009538B9"/>
    <w:rsid w:val="00960851"/>
    <w:rsid w:val="00976C4E"/>
    <w:rsid w:val="009A3137"/>
    <w:rsid w:val="009B525C"/>
    <w:rsid w:val="00A10622"/>
    <w:rsid w:val="00A14C9F"/>
    <w:rsid w:val="00A54C71"/>
    <w:rsid w:val="00A64DA0"/>
    <w:rsid w:val="00AE2936"/>
    <w:rsid w:val="00AE3ED5"/>
    <w:rsid w:val="00AF3BF1"/>
    <w:rsid w:val="00B25271"/>
    <w:rsid w:val="00B62725"/>
    <w:rsid w:val="00B72621"/>
    <w:rsid w:val="00B85FA5"/>
    <w:rsid w:val="00BE2210"/>
    <w:rsid w:val="00C02642"/>
    <w:rsid w:val="00C41FB3"/>
    <w:rsid w:val="00C872B2"/>
    <w:rsid w:val="00C928FB"/>
    <w:rsid w:val="00CC39AB"/>
    <w:rsid w:val="00CE2D56"/>
    <w:rsid w:val="00D17BE6"/>
    <w:rsid w:val="00E16D0E"/>
    <w:rsid w:val="00E76B2A"/>
    <w:rsid w:val="00E81C99"/>
    <w:rsid w:val="00E97847"/>
    <w:rsid w:val="00F20C64"/>
    <w:rsid w:val="00F5597C"/>
    <w:rsid w:val="00F71A07"/>
    <w:rsid w:val="00F946B6"/>
    <w:rsid w:val="00FA5698"/>
    <w:rsid w:val="00FE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B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4D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4DA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3F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黄艳萍</cp:lastModifiedBy>
  <cp:revision>5</cp:revision>
  <cp:lastPrinted>2018-04-03T06:00:00Z</cp:lastPrinted>
  <dcterms:created xsi:type="dcterms:W3CDTF">2018-01-22T01:36:00Z</dcterms:created>
  <dcterms:modified xsi:type="dcterms:W3CDTF">2018-04-03T06:16:00Z</dcterms:modified>
</cp:coreProperties>
</file>